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3" w:rsidRPr="00021783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021783">
        <w:rPr>
          <w:rFonts w:ascii="Arial" w:hAnsi="Arial" w:cs="Arial"/>
          <w:color w:val="000000"/>
          <w:sz w:val="24"/>
          <w:szCs w:val="24"/>
        </w:rPr>
        <w:t>Temeljem članka 17. stavak 1. podstavak 1. Zakona o sustavu civilne zaštite (Narodne novine broj  82/15</w:t>
      </w:r>
      <w:r w:rsidR="00B77A3D" w:rsidRPr="00021783">
        <w:rPr>
          <w:rFonts w:ascii="Arial" w:hAnsi="Arial" w:cs="Arial"/>
          <w:color w:val="000000"/>
          <w:sz w:val="24"/>
          <w:szCs w:val="24"/>
        </w:rPr>
        <w:t>,</w:t>
      </w:r>
      <w:r w:rsidR="00DF2E1C" w:rsidRPr="00021783">
        <w:rPr>
          <w:rFonts w:ascii="Arial" w:hAnsi="Arial" w:cs="Arial"/>
          <w:color w:val="000000"/>
          <w:sz w:val="24"/>
          <w:szCs w:val="24"/>
        </w:rPr>
        <w:t xml:space="preserve"> 118/18</w:t>
      </w:r>
      <w:r w:rsidR="00B77A3D" w:rsidRPr="00021783">
        <w:rPr>
          <w:rFonts w:ascii="Arial" w:hAnsi="Arial" w:cs="Arial"/>
          <w:color w:val="000000"/>
          <w:sz w:val="24"/>
          <w:szCs w:val="24"/>
        </w:rPr>
        <w:t xml:space="preserve"> i 31/20</w:t>
      </w:r>
      <w:r w:rsidRPr="00021783">
        <w:rPr>
          <w:rFonts w:ascii="Arial" w:hAnsi="Arial" w:cs="Arial"/>
          <w:color w:val="000000"/>
          <w:sz w:val="24"/>
          <w:szCs w:val="24"/>
        </w:rPr>
        <w:t>.),</w:t>
      </w:r>
      <w:r w:rsidR="00FF1D06" w:rsidRPr="000217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F1D06" w:rsidRPr="00021783">
        <w:rPr>
          <w:rFonts w:ascii="Arial" w:hAnsi="Arial" w:cs="Arial"/>
          <w:color w:val="000000"/>
          <w:sz w:val="24"/>
          <w:szCs w:val="24"/>
        </w:rPr>
        <w:t>i članka 35. Statuta Grada Ivanić-Grada (Službeni glasnik Grada Ivanić Grada, br. 02/14, 01/18 i 3/20),</w:t>
      </w:r>
      <w:r w:rsidRPr="00021783">
        <w:rPr>
          <w:rFonts w:ascii="Arial" w:hAnsi="Arial" w:cs="Arial"/>
          <w:sz w:val="24"/>
          <w:szCs w:val="24"/>
          <w:lang w:eastAsia="hr-HR"/>
        </w:rPr>
        <w:t xml:space="preserve"> </w:t>
      </w:r>
      <w:r w:rsidR="00FF1D06" w:rsidRPr="00021783">
        <w:rPr>
          <w:rFonts w:ascii="Arial" w:hAnsi="Arial" w:cs="Arial"/>
          <w:sz w:val="24"/>
          <w:szCs w:val="24"/>
          <w:lang w:eastAsia="hr-HR"/>
        </w:rPr>
        <w:t>.</w:t>
      </w:r>
      <w:r w:rsidRPr="00021783">
        <w:rPr>
          <w:rFonts w:ascii="Arial" w:hAnsi="Arial" w:cs="Arial"/>
          <w:sz w:val="24"/>
          <w:szCs w:val="24"/>
          <w:lang w:eastAsia="hr-HR"/>
        </w:rPr>
        <w:t>Gradsko vijeće Grada Ivanić-Grada na</w:t>
      </w:r>
      <w:r w:rsidR="00531FD0" w:rsidRPr="00021783">
        <w:rPr>
          <w:rFonts w:ascii="Arial" w:hAnsi="Arial" w:cs="Arial"/>
          <w:sz w:val="24"/>
          <w:szCs w:val="24"/>
          <w:lang w:eastAsia="hr-HR"/>
        </w:rPr>
        <w:t xml:space="preserve"> svojoj </w:t>
      </w:r>
      <w:r w:rsidR="00FF1D06" w:rsidRPr="00021783">
        <w:rPr>
          <w:rFonts w:ascii="Arial" w:hAnsi="Arial" w:cs="Arial"/>
          <w:sz w:val="24"/>
          <w:szCs w:val="24"/>
          <w:lang w:eastAsia="hr-HR"/>
        </w:rPr>
        <w:t>31.</w:t>
      </w:r>
      <w:r w:rsidRPr="00021783">
        <w:rPr>
          <w:rFonts w:ascii="Arial" w:hAnsi="Arial" w:cs="Arial"/>
          <w:sz w:val="24"/>
          <w:szCs w:val="24"/>
          <w:lang w:eastAsia="hr-HR"/>
        </w:rPr>
        <w:t>sjednici održanoj dana</w:t>
      </w:r>
      <w:r w:rsidR="00FF1D06" w:rsidRPr="00021783">
        <w:rPr>
          <w:rFonts w:ascii="Arial" w:hAnsi="Arial" w:cs="Arial"/>
          <w:sz w:val="24"/>
          <w:szCs w:val="24"/>
          <w:lang w:eastAsia="hr-HR"/>
        </w:rPr>
        <w:t>__rujna</w:t>
      </w:r>
      <w:r w:rsidR="00DF2E1C" w:rsidRPr="00021783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1783">
        <w:rPr>
          <w:rFonts w:ascii="Arial" w:hAnsi="Arial" w:cs="Arial"/>
          <w:sz w:val="24"/>
          <w:szCs w:val="24"/>
          <w:lang w:eastAsia="hr-HR"/>
        </w:rPr>
        <w:t>20</w:t>
      </w:r>
      <w:r w:rsidR="00FF1D06" w:rsidRPr="00021783">
        <w:rPr>
          <w:rFonts w:ascii="Arial" w:hAnsi="Arial" w:cs="Arial"/>
          <w:sz w:val="24"/>
          <w:szCs w:val="24"/>
          <w:lang w:eastAsia="hr-HR"/>
        </w:rPr>
        <w:t>20</w:t>
      </w:r>
      <w:r w:rsidRPr="00021783">
        <w:rPr>
          <w:rFonts w:ascii="Arial" w:hAnsi="Arial" w:cs="Arial"/>
          <w:sz w:val="24"/>
          <w:szCs w:val="24"/>
          <w:lang w:eastAsia="hr-HR"/>
        </w:rPr>
        <w:t>. godine, donijelo je</w:t>
      </w:r>
    </w:p>
    <w:p w:rsidR="00F543F3" w:rsidRPr="00021783" w:rsidRDefault="00F543F3" w:rsidP="008E2616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</w:p>
    <w:p w:rsidR="00F543F3" w:rsidRPr="00021783" w:rsidRDefault="00364F9C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GODIŠNJI 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>PLAN RAZVOJA SUSTAVA CIVILNE</w:t>
      </w:r>
    </w:p>
    <w:p w:rsidR="00F543F3" w:rsidRPr="00021783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>ZAŠTITE NA PODRUČJU</w:t>
      </w:r>
    </w:p>
    <w:p w:rsidR="00F543F3" w:rsidRPr="00021783" w:rsidRDefault="00F543F3" w:rsidP="00531F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>GRADA IVANIĆ</w:t>
      </w:r>
      <w:r w:rsidR="00DF2E1C" w:rsidRPr="00021783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GRADA </w:t>
      </w:r>
      <w:r w:rsidR="005C000B" w:rsidRPr="00021783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FF1D06" w:rsidRPr="00021783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>. GODINU</w:t>
      </w:r>
      <w:r w:rsidR="006F58BC"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 S FINANCIJSKOM UČINCIMA ZA TROGODIŠNJE RAZDOBLJE</w:t>
      </w:r>
    </w:p>
    <w:p w:rsidR="00EC3BFB" w:rsidRPr="00021783" w:rsidRDefault="0093397E" w:rsidP="008E2616">
      <w:pPr>
        <w:spacing w:before="240" w:after="60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021783">
        <w:rPr>
          <w:rFonts w:ascii="Arial" w:hAnsi="Arial" w:cs="Arial"/>
          <w:b/>
          <w:bCs/>
          <w:sz w:val="24"/>
          <w:szCs w:val="24"/>
        </w:rPr>
        <w:t>1.</w:t>
      </w:r>
      <w:r w:rsidR="0043023F" w:rsidRPr="00021783">
        <w:rPr>
          <w:rFonts w:ascii="Arial" w:hAnsi="Arial" w:cs="Arial"/>
          <w:b/>
          <w:bCs/>
          <w:sz w:val="24"/>
          <w:szCs w:val="24"/>
        </w:rPr>
        <w:t>Planiranje civilne zaštite i izrada planskih dokumenata te donošenje odluka u skladu sa zakonom o sustavu civilne zaštite i provedbenim aktima</w:t>
      </w:r>
    </w:p>
    <w:p w:rsidR="00112945" w:rsidRPr="00021783" w:rsidRDefault="0093397E" w:rsidP="0051744B">
      <w:pPr>
        <w:spacing w:before="240" w:after="6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021783">
        <w:rPr>
          <w:rFonts w:ascii="Arial" w:hAnsi="Arial" w:cs="Arial"/>
          <w:b/>
          <w:bCs/>
          <w:sz w:val="24"/>
          <w:szCs w:val="24"/>
        </w:rPr>
        <w:t>1.1.</w:t>
      </w:r>
      <w:r w:rsidR="00112945" w:rsidRPr="00021783">
        <w:rPr>
          <w:rFonts w:ascii="Arial" w:hAnsi="Arial" w:cs="Arial"/>
          <w:b/>
          <w:bCs/>
          <w:sz w:val="24"/>
          <w:szCs w:val="24"/>
        </w:rPr>
        <w:t>Gradonačelnik</w:t>
      </w:r>
      <w:r w:rsidR="007823BF" w:rsidRPr="00021783">
        <w:rPr>
          <w:rFonts w:ascii="Arial" w:hAnsi="Arial" w:cs="Arial"/>
          <w:b/>
          <w:bCs/>
          <w:sz w:val="24"/>
          <w:szCs w:val="24"/>
        </w:rPr>
        <w:t xml:space="preserve"> Grada Ivanić-Grada </w:t>
      </w:r>
    </w:p>
    <w:p w:rsidR="003D7B8C" w:rsidRPr="00021783" w:rsidRDefault="0051744B" w:rsidP="0051744B">
      <w:pPr>
        <w:spacing w:before="240" w:after="6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1.</w:t>
      </w:r>
      <w:r w:rsidR="00A36E9A" w:rsidRPr="00021783">
        <w:rPr>
          <w:rFonts w:ascii="Arial" w:hAnsi="Arial" w:cs="Arial"/>
          <w:bCs/>
          <w:sz w:val="24"/>
          <w:szCs w:val="24"/>
        </w:rPr>
        <w:t>U skladu s člankom 17</w:t>
      </w:r>
      <w:r w:rsidR="001C5CFB" w:rsidRPr="00021783">
        <w:rPr>
          <w:rFonts w:ascii="Arial" w:hAnsi="Arial" w:cs="Arial"/>
          <w:bCs/>
          <w:sz w:val="24"/>
          <w:szCs w:val="24"/>
        </w:rPr>
        <w:t>, stavak 3.</w:t>
      </w:r>
      <w:r w:rsidR="00A36E9A" w:rsidRPr="00021783">
        <w:rPr>
          <w:rFonts w:ascii="Arial" w:hAnsi="Arial" w:cs="Arial"/>
          <w:bCs/>
          <w:sz w:val="24"/>
          <w:szCs w:val="24"/>
        </w:rPr>
        <w:t>Zakona o sustavu civilne zaštite</w:t>
      </w:r>
      <w:r w:rsidR="004A17D9" w:rsidRPr="00021783">
        <w:rPr>
          <w:rFonts w:ascii="Arial" w:hAnsi="Arial" w:cs="Arial"/>
          <w:bCs/>
          <w:sz w:val="24"/>
          <w:szCs w:val="24"/>
        </w:rPr>
        <w:t xml:space="preserve"> (NN broj 82/15</w:t>
      </w:r>
      <w:r w:rsidR="001C5CFB" w:rsidRPr="00021783">
        <w:rPr>
          <w:rFonts w:ascii="Arial" w:hAnsi="Arial" w:cs="Arial"/>
          <w:bCs/>
          <w:sz w:val="24"/>
          <w:szCs w:val="24"/>
        </w:rPr>
        <w:t>,</w:t>
      </w:r>
      <w:r w:rsidR="00112945" w:rsidRPr="00021783">
        <w:rPr>
          <w:rFonts w:ascii="Arial" w:hAnsi="Arial" w:cs="Arial"/>
          <w:bCs/>
          <w:sz w:val="24"/>
          <w:szCs w:val="24"/>
        </w:rPr>
        <w:t xml:space="preserve"> 118/18</w:t>
      </w:r>
      <w:r w:rsidR="001C5CFB" w:rsidRPr="00021783">
        <w:rPr>
          <w:rFonts w:ascii="Arial" w:hAnsi="Arial" w:cs="Arial"/>
          <w:bCs/>
          <w:sz w:val="24"/>
          <w:szCs w:val="24"/>
        </w:rPr>
        <w:t xml:space="preserve"> i 31/20</w:t>
      </w:r>
      <w:r w:rsidR="004A17D9" w:rsidRPr="00021783">
        <w:rPr>
          <w:rFonts w:ascii="Arial" w:hAnsi="Arial" w:cs="Arial"/>
          <w:bCs/>
          <w:sz w:val="24"/>
          <w:szCs w:val="24"/>
        </w:rPr>
        <w:t>)</w:t>
      </w:r>
      <w:r w:rsidR="001C5CFB" w:rsidRPr="00021783">
        <w:rPr>
          <w:rFonts w:ascii="Arial" w:hAnsi="Arial" w:cs="Arial"/>
          <w:bCs/>
          <w:sz w:val="24"/>
          <w:szCs w:val="24"/>
        </w:rPr>
        <w:t xml:space="preserve"> </w:t>
      </w:r>
      <w:r w:rsidR="00112945" w:rsidRPr="00021783">
        <w:rPr>
          <w:rFonts w:ascii="Arial" w:hAnsi="Arial" w:cs="Arial"/>
          <w:bCs/>
          <w:sz w:val="24"/>
          <w:szCs w:val="24"/>
        </w:rPr>
        <w:t>do</w:t>
      </w:r>
      <w:r w:rsidR="001C5CFB" w:rsidRPr="00021783">
        <w:rPr>
          <w:rFonts w:ascii="Arial" w:hAnsi="Arial" w:cs="Arial"/>
          <w:bCs/>
          <w:sz w:val="24"/>
          <w:szCs w:val="24"/>
        </w:rPr>
        <w:t xml:space="preserve">nijeti Plan djelovanja civilne zaštite Grada </w:t>
      </w:r>
    </w:p>
    <w:p w:rsidR="00BD7E96" w:rsidRPr="00021783" w:rsidRDefault="00BD7E96" w:rsidP="00D21705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2.</w:t>
      </w:r>
      <w:r w:rsidR="00402FDE" w:rsidRPr="00402FDE">
        <w:rPr>
          <w:rFonts w:ascii="Arial" w:hAnsi="Arial" w:cs="Arial"/>
          <w:bCs/>
          <w:sz w:val="24"/>
          <w:szCs w:val="24"/>
        </w:rPr>
        <w:t xml:space="preserve"> </w:t>
      </w:r>
      <w:r w:rsidR="00402FDE">
        <w:rPr>
          <w:rFonts w:ascii="Arial" w:hAnsi="Arial" w:cs="Arial"/>
          <w:bCs/>
          <w:sz w:val="24"/>
          <w:szCs w:val="24"/>
        </w:rPr>
        <w:t xml:space="preserve">U skladu s </w:t>
      </w:r>
      <w:r w:rsidR="00402FDE" w:rsidRPr="00021783">
        <w:rPr>
          <w:rFonts w:ascii="Arial" w:hAnsi="Arial" w:cs="Arial"/>
          <w:bCs/>
          <w:sz w:val="24"/>
          <w:szCs w:val="24"/>
        </w:rPr>
        <w:t>člankom 17</w:t>
      </w:r>
      <w:r w:rsidR="00402FDE">
        <w:rPr>
          <w:rFonts w:ascii="Arial" w:hAnsi="Arial" w:cs="Arial"/>
          <w:bCs/>
          <w:sz w:val="24"/>
          <w:szCs w:val="24"/>
        </w:rPr>
        <w:t xml:space="preserve">. </w:t>
      </w:r>
      <w:r w:rsidR="00402FDE" w:rsidRPr="00021783">
        <w:rPr>
          <w:rFonts w:ascii="Arial" w:hAnsi="Arial" w:cs="Arial"/>
          <w:bCs/>
          <w:sz w:val="24"/>
          <w:szCs w:val="24"/>
        </w:rPr>
        <w:t>Zakona o sustavu civilne zaštite (NN broj 82/15, 118/18 i 31/20)</w:t>
      </w:r>
      <w:r w:rsidR="00402FDE">
        <w:rPr>
          <w:rFonts w:ascii="Arial" w:hAnsi="Arial" w:cs="Arial"/>
          <w:bCs/>
          <w:sz w:val="24"/>
          <w:szCs w:val="24"/>
        </w:rPr>
        <w:t xml:space="preserve"> i t</w:t>
      </w:r>
      <w:r w:rsidRPr="00021783">
        <w:rPr>
          <w:rFonts w:ascii="Arial" w:hAnsi="Arial" w:cs="Arial"/>
          <w:bCs/>
          <w:sz w:val="24"/>
          <w:szCs w:val="24"/>
        </w:rPr>
        <w:t xml:space="preserve">emeljem Procjene rizika od velikih nesreća za Grad Ivanić-Grad, koju je GV Grada Ivanić-Grada donijelo </w:t>
      </w:r>
      <w:r w:rsidR="00D21705" w:rsidRPr="00021783">
        <w:rPr>
          <w:rFonts w:ascii="Arial" w:hAnsi="Arial" w:cs="Arial"/>
          <w:bCs/>
          <w:sz w:val="24"/>
          <w:szCs w:val="24"/>
        </w:rPr>
        <w:t xml:space="preserve">svojom Odlukom KLASA:021-05/19-01/4, URBROJ:238/10-02-01/2-19-3 od </w:t>
      </w:r>
      <w:r w:rsidRPr="00021783">
        <w:rPr>
          <w:rFonts w:ascii="Arial" w:hAnsi="Arial" w:cs="Arial"/>
          <w:bCs/>
          <w:sz w:val="24"/>
          <w:szCs w:val="24"/>
        </w:rPr>
        <w:t>28.3.2019.g.,</w:t>
      </w:r>
      <w:r w:rsidR="00402FDE">
        <w:rPr>
          <w:rFonts w:ascii="Arial" w:hAnsi="Arial" w:cs="Arial"/>
          <w:bCs/>
          <w:sz w:val="24"/>
          <w:szCs w:val="24"/>
        </w:rPr>
        <w:t xml:space="preserve"> predložiti Gradskom vijeću Grada Ivanić-Grada donošenje </w:t>
      </w:r>
      <w:r w:rsidRPr="00021783">
        <w:rPr>
          <w:rFonts w:ascii="Arial" w:hAnsi="Arial" w:cs="Arial"/>
          <w:bCs/>
          <w:sz w:val="24"/>
          <w:szCs w:val="24"/>
        </w:rPr>
        <w:t>Odluk</w:t>
      </w:r>
      <w:r w:rsidR="00402FDE">
        <w:rPr>
          <w:rFonts w:ascii="Arial" w:hAnsi="Arial" w:cs="Arial"/>
          <w:bCs/>
          <w:sz w:val="24"/>
          <w:szCs w:val="24"/>
        </w:rPr>
        <w:t>e</w:t>
      </w:r>
      <w:r w:rsidRPr="00021783">
        <w:rPr>
          <w:rFonts w:ascii="Arial" w:hAnsi="Arial" w:cs="Arial"/>
          <w:bCs/>
          <w:sz w:val="24"/>
          <w:szCs w:val="24"/>
        </w:rPr>
        <w:t xml:space="preserve"> o stavljanju van snage Odluke o osnivanju</w:t>
      </w:r>
      <w:r w:rsidR="00D21705" w:rsidRPr="00021783">
        <w:rPr>
          <w:rFonts w:ascii="Arial" w:hAnsi="Arial" w:cs="Arial"/>
          <w:bCs/>
          <w:sz w:val="24"/>
          <w:szCs w:val="24"/>
        </w:rPr>
        <w:t>, ustroju, popuni i opremanju postrojbi civilne zaštite Grada Ivanić-Grada</w:t>
      </w:r>
      <w:r w:rsidRPr="00021783">
        <w:rPr>
          <w:rFonts w:ascii="Arial" w:hAnsi="Arial" w:cs="Arial"/>
          <w:bCs/>
          <w:sz w:val="24"/>
          <w:szCs w:val="24"/>
        </w:rPr>
        <w:t xml:space="preserve"> Klasa :022-01/11-01/30, URBROJ:238/10-03-11-19 od 16.09.2011</w:t>
      </w:r>
      <w:r w:rsidR="00D21705" w:rsidRPr="00021783">
        <w:rPr>
          <w:rFonts w:ascii="Arial" w:hAnsi="Arial" w:cs="Arial"/>
          <w:bCs/>
          <w:sz w:val="24"/>
          <w:szCs w:val="24"/>
        </w:rPr>
        <w:t>.</w:t>
      </w:r>
    </w:p>
    <w:p w:rsidR="00CE00F5" w:rsidRPr="00021783" w:rsidRDefault="004C2E2F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3</w:t>
      </w:r>
      <w:r w:rsidR="00CE00F5" w:rsidRPr="00021783">
        <w:rPr>
          <w:rFonts w:ascii="Arial" w:hAnsi="Arial" w:cs="Arial"/>
          <w:bCs/>
          <w:color w:val="000000"/>
          <w:sz w:val="24"/>
          <w:szCs w:val="24"/>
        </w:rPr>
        <w:t xml:space="preserve">.U skladu s člankom  34, stavak 1.Zakona o sustavu civilne zaštite (NN broj </w:t>
      </w:r>
    </w:p>
    <w:p w:rsidR="00923105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82/15, 118/18 i 31/20) </w:t>
      </w:r>
      <w:r w:rsidR="00923105">
        <w:rPr>
          <w:rFonts w:ascii="Arial" w:hAnsi="Arial" w:cs="Arial"/>
          <w:bCs/>
          <w:color w:val="000000"/>
          <w:sz w:val="24"/>
          <w:szCs w:val="24"/>
        </w:rPr>
        <w:t xml:space="preserve">donijeti odluku o </w:t>
      </w:r>
      <w:r w:rsidRPr="00021783">
        <w:rPr>
          <w:rFonts w:ascii="Arial" w:hAnsi="Arial" w:cs="Arial"/>
          <w:bCs/>
          <w:color w:val="000000"/>
          <w:sz w:val="24"/>
          <w:szCs w:val="24"/>
        </w:rPr>
        <w:t>imenova</w:t>
      </w:r>
      <w:r w:rsidR="00923105">
        <w:rPr>
          <w:rFonts w:ascii="Arial" w:hAnsi="Arial" w:cs="Arial"/>
          <w:bCs/>
          <w:color w:val="000000"/>
          <w:sz w:val="24"/>
          <w:szCs w:val="24"/>
        </w:rPr>
        <w:t>nju</w:t>
      </w: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 povjerenik</w:t>
      </w:r>
      <w:r w:rsidR="00923105">
        <w:rPr>
          <w:rFonts w:ascii="Arial" w:hAnsi="Arial" w:cs="Arial"/>
          <w:bCs/>
          <w:color w:val="000000"/>
          <w:sz w:val="24"/>
          <w:szCs w:val="24"/>
        </w:rPr>
        <w:t>a civilne zaštite i</w:t>
      </w:r>
    </w:p>
    <w:p w:rsidR="00923105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njihov</w:t>
      </w:r>
      <w:r w:rsidR="00923105">
        <w:rPr>
          <w:rFonts w:ascii="Arial" w:hAnsi="Arial" w:cs="Arial"/>
          <w:bCs/>
          <w:color w:val="000000"/>
          <w:sz w:val="24"/>
          <w:szCs w:val="24"/>
        </w:rPr>
        <w:t>ih</w:t>
      </w: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 zamjenike za</w:t>
      </w:r>
      <w:r w:rsidR="00923105">
        <w:rPr>
          <w:rFonts w:ascii="Arial" w:hAnsi="Arial" w:cs="Arial"/>
          <w:bCs/>
          <w:color w:val="000000"/>
          <w:sz w:val="24"/>
          <w:szCs w:val="24"/>
        </w:rPr>
        <w:t xml:space="preserve"> područja </w:t>
      </w:r>
      <w:r w:rsidRPr="00021783">
        <w:rPr>
          <w:rFonts w:ascii="Arial" w:hAnsi="Arial" w:cs="Arial"/>
          <w:bCs/>
          <w:color w:val="000000"/>
          <w:sz w:val="24"/>
          <w:szCs w:val="24"/>
        </w:rPr>
        <w:t>mjesn</w:t>
      </w:r>
      <w:r w:rsidR="00923105">
        <w:rPr>
          <w:rFonts w:ascii="Arial" w:hAnsi="Arial" w:cs="Arial"/>
          <w:bCs/>
          <w:color w:val="000000"/>
          <w:sz w:val="24"/>
          <w:szCs w:val="24"/>
        </w:rPr>
        <w:t xml:space="preserve">ih odbora odnosno naselja na području </w:t>
      </w:r>
    </w:p>
    <w:p w:rsidR="00CE00F5" w:rsidRPr="00021783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Grada Ivanić-Grada</w:t>
      </w:r>
      <w:r w:rsidR="004C2E2F" w:rsidRPr="0002178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823BF" w:rsidRPr="00021783" w:rsidRDefault="007823BF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</w:p>
    <w:p w:rsidR="007823BF" w:rsidRPr="00021783" w:rsidRDefault="0093397E" w:rsidP="00AF2D4C">
      <w:pPr>
        <w:spacing w:after="0" w:line="240" w:lineRule="auto"/>
        <w:ind w:left="282"/>
        <w:jc w:val="both"/>
        <w:rPr>
          <w:rFonts w:ascii="Arial" w:hAnsi="Arial" w:cs="Arial"/>
          <w:b/>
          <w:bCs/>
          <w:sz w:val="24"/>
          <w:szCs w:val="24"/>
        </w:rPr>
      </w:pPr>
      <w:r w:rsidRPr="00021783">
        <w:rPr>
          <w:rFonts w:ascii="Arial" w:hAnsi="Arial" w:cs="Arial"/>
          <w:b/>
          <w:bCs/>
          <w:sz w:val="24"/>
          <w:szCs w:val="24"/>
        </w:rPr>
        <w:t xml:space="preserve">1.2. </w:t>
      </w:r>
      <w:r w:rsidR="007823BF" w:rsidRPr="00021783">
        <w:rPr>
          <w:rFonts w:ascii="Arial" w:hAnsi="Arial" w:cs="Arial"/>
          <w:b/>
          <w:bCs/>
          <w:sz w:val="24"/>
          <w:szCs w:val="24"/>
        </w:rPr>
        <w:t>Gradsko vijeće Grada Ivanić-Grada</w:t>
      </w:r>
    </w:p>
    <w:p w:rsidR="00402FDE" w:rsidRPr="00021783" w:rsidRDefault="00402FDE" w:rsidP="00402FDE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U skladu s </w:t>
      </w:r>
      <w:r w:rsidRPr="00021783">
        <w:rPr>
          <w:rFonts w:ascii="Arial" w:hAnsi="Arial" w:cs="Arial"/>
          <w:bCs/>
          <w:sz w:val="24"/>
          <w:szCs w:val="24"/>
        </w:rPr>
        <w:t>člankom 17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021783">
        <w:rPr>
          <w:rFonts w:ascii="Arial" w:hAnsi="Arial" w:cs="Arial"/>
          <w:bCs/>
          <w:sz w:val="24"/>
          <w:szCs w:val="24"/>
        </w:rPr>
        <w:t>Zakona o sustavu civilne zaštite (NN broj 82/15, 118/18 i 31/20)</w:t>
      </w:r>
      <w:r>
        <w:rPr>
          <w:rFonts w:ascii="Arial" w:hAnsi="Arial" w:cs="Arial"/>
          <w:bCs/>
          <w:sz w:val="24"/>
          <w:szCs w:val="24"/>
        </w:rPr>
        <w:t xml:space="preserve"> i t</w:t>
      </w:r>
      <w:r w:rsidRPr="00021783">
        <w:rPr>
          <w:rFonts w:ascii="Arial" w:hAnsi="Arial" w:cs="Arial"/>
          <w:bCs/>
          <w:sz w:val="24"/>
          <w:szCs w:val="24"/>
        </w:rPr>
        <w:t>emeljem Procjene rizika od velikih nesreća za Grad Ivanić-Grad, koju je GV Grada Ivanić-Grada donijelo svojom Odlukom KLASA:021-05/19-01/4, URBROJ:238/10-02-01/2-19-3 od 28.3.2019.g.,</w:t>
      </w:r>
      <w:r>
        <w:rPr>
          <w:rFonts w:ascii="Arial" w:hAnsi="Arial" w:cs="Arial"/>
          <w:bCs/>
          <w:sz w:val="24"/>
          <w:szCs w:val="24"/>
        </w:rPr>
        <w:t xml:space="preserve"> don</w:t>
      </w:r>
      <w:r>
        <w:rPr>
          <w:rFonts w:ascii="Arial" w:hAnsi="Arial" w:cs="Arial"/>
          <w:bCs/>
          <w:sz w:val="24"/>
          <w:szCs w:val="24"/>
        </w:rPr>
        <w:t>ijeti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21783">
        <w:rPr>
          <w:rFonts w:ascii="Arial" w:hAnsi="Arial" w:cs="Arial"/>
          <w:bCs/>
          <w:sz w:val="24"/>
          <w:szCs w:val="24"/>
        </w:rPr>
        <w:t>Odluk</w:t>
      </w:r>
      <w:r>
        <w:rPr>
          <w:rFonts w:ascii="Arial" w:hAnsi="Arial" w:cs="Arial"/>
          <w:bCs/>
          <w:sz w:val="24"/>
          <w:szCs w:val="24"/>
        </w:rPr>
        <w:t>u</w:t>
      </w:r>
      <w:bookmarkStart w:id="0" w:name="_GoBack"/>
      <w:bookmarkEnd w:id="0"/>
      <w:r w:rsidRPr="00021783">
        <w:rPr>
          <w:rFonts w:ascii="Arial" w:hAnsi="Arial" w:cs="Arial"/>
          <w:bCs/>
          <w:sz w:val="24"/>
          <w:szCs w:val="24"/>
        </w:rPr>
        <w:t xml:space="preserve"> o stavljanju van snage Odluke o osnivanju, ustroju, popuni i opremanju postrojbi civilne zaštite Grada Ivanić-Grada Klasa :022-01/11-01/30, URBROJ:238/10-03-11-19 od 16.09.2011.</w:t>
      </w:r>
    </w:p>
    <w:p w:rsidR="00402FDE" w:rsidRDefault="00402FDE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</w:p>
    <w:p w:rsidR="007823BF" w:rsidRPr="00021783" w:rsidRDefault="00402FDE" w:rsidP="00AF2D4C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372684" w:rsidRPr="00021783">
        <w:rPr>
          <w:rFonts w:ascii="Arial" w:hAnsi="Arial" w:cs="Arial"/>
          <w:bCs/>
          <w:sz w:val="24"/>
          <w:szCs w:val="24"/>
        </w:rPr>
        <w:t xml:space="preserve">Razmotriti i usvojiti Analizu stanja sustava civilne zaštite Grada Ivanić-Grada za </w:t>
      </w:r>
      <w:r w:rsidR="00BD7E96" w:rsidRPr="00021783">
        <w:rPr>
          <w:rFonts w:ascii="Arial" w:hAnsi="Arial" w:cs="Arial"/>
          <w:bCs/>
          <w:sz w:val="24"/>
          <w:szCs w:val="24"/>
        </w:rPr>
        <w:t>2019.</w:t>
      </w:r>
      <w:r w:rsidR="00372684" w:rsidRPr="00021783">
        <w:rPr>
          <w:rFonts w:ascii="Arial" w:hAnsi="Arial" w:cs="Arial"/>
          <w:bCs/>
          <w:sz w:val="24"/>
          <w:szCs w:val="24"/>
        </w:rPr>
        <w:t xml:space="preserve"> </w:t>
      </w:r>
    </w:p>
    <w:p w:rsidR="000C4E6E" w:rsidRPr="00021783" w:rsidRDefault="00402FDE" w:rsidP="000C4E6E">
      <w:pPr>
        <w:spacing w:after="0" w:line="240" w:lineRule="auto"/>
        <w:ind w:left="28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D21705" w:rsidRPr="00021783">
        <w:rPr>
          <w:rFonts w:ascii="Arial" w:hAnsi="Arial" w:cs="Arial"/>
          <w:color w:val="000000"/>
          <w:sz w:val="24"/>
          <w:szCs w:val="24"/>
        </w:rPr>
        <w:t>.</w:t>
      </w:r>
      <w:r w:rsidR="00D21705" w:rsidRPr="00021783">
        <w:rPr>
          <w:rFonts w:ascii="Arial" w:hAnsi="Arial" w:cs="Arial"/>
          <w:bCs/>
          <w:sz w:val="24"/>
          <w:szCs w:val="24"/>
        </w:rPr>
        <w:t xml:space="preserve"> Razmotriti i usvojiti Smjernice za </w:t>
      </w:r>
      <w:r w:rsidR="000C4E6E" w:rsidRPr="00021783">
        <w:rPr>
          <w:rFonts w:ascii="Arial" w:hAnsi="Arial" w:cs="Arial"/>
          <w:bCs/>
          <w:sz w:val="24"/>
          <w:szCs w:val="24"/>
        </w:rPr>
        <w:t>organizaciju i razvoj sustava civilne zaštite na području Grada Ivanić-Grada 2020-2023.g</w:t>
      </w:r>
    </w:p>
    <w:p w:rsidR="00BD7E96" w:rsidRPr="00021783" w:rsidRDefault="00BD7E96" w:rsidP="00AF2D4C">
      <w:pPr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</w:p>
    <w:p w:rsidR="0043023F" w:rsidRPr="00021783" w:rsidRDefault="0043023F" w:rsidP="00AF2D4C">
      <w:pPr>
        <w:spacing w:after="0" w:line="240" w:lineRule="auto"/>
        <w:ind w:left="28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1783">
        <w:rPr>
          <w:rFonts w:ascii="Arial" w:hAnsi="Arial" w:cs="Arial"/>
          <w:b/>
          <w:color w:val="000000"/>
          <w:sz w:val="24"/>
          <w:szCs w:val="24"/>
        </w:rPr>
        <w:t>1.3. Izrada planskih dokumenta i odluka</w:t>
      </w:r>
    </w:p>
    <w:p w:rsidR="00EC3BFB" w:rsidRPr="00021783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Do donošenja plansk</w:t>
      </w:r>
      <w:r w:rsidR="000C4E6E" w:rsidRPr="00021783">
        <w:rPr>
          <w:rFonts w:ascii="Arial" w:hAnsi="Arial" w:cs="Arial"/>
          <w:color w:val="000000"/>
          <w:sz w:val="24"/>
          <w:szCs w:val="24"/>
        </w:rPr>
        <w:t xml:space="preserve">og </w:t>
      </w:r>
      <w:r w:rsidRPr="00021783">
        <w:rPr>
          <w:rFonts w:ascii="Arial" w:hAnsi="Arial" w:cs="Arial"/>
          <w:color w:val="000000"/>
          <w:sz w:val="24"/>
          <w:szCs w:val="24"/>
        </w:rPr>
        <w:t>dokumenta</w:t>
      </w:r>
      <w:r w:rsidR="00923105">
        <w:rPr>
          <w:rFonts w:ascii="Arial" w:hAnsi="Arial" w:cs="Arial"/>
          <w:color w:val="000000"/>
          <w:sz w:val="24"/>
          <w:szCs w:val="24"/>
        </w:rPr>
        <w:t>-</w:t>
      </w:r>
      <w:r w:rsidR="000C4E6E" w:rsidRPr="00021783">
        <w:rPr>
          <w:rFonts w:ascii="Arial" w:hAnsi="Arial" w:cs="Arial"/>
          <w:color w:val="000000"/>
          <w:sz w:val="24"/>
          <w:szCs w:val="24"/>
        </w:rPr>
        <w:t xml:space="preserve">Plan djelovanja civilne zaštite Grada Ivanić-Grada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i </w:t>
      </w:r>
      <w:r w:rsidR="006734AD" w:rsidRPr="00021783">
        <w:rPr>
          <w:rFonts w:ascii="Arial" w:hAnsi="Arial" w:cs="Arial"/>
          <w:color w:val="000000"/>
          <w:sz w:val="24"/>
          <w:szCs w:val="24"/>
        </w:rPr>
        <w:t xml:space="preserve">drugih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odluka u skladu sa Zakonom o sustavu civilne zaštite i provedbenim aktima, u Gradu Ivanić-Gradu ostaju na snazi </w:t>
      </w:r>
      <w:r w:rsidR="00D04F50" w:rsidRPr="00021783">
        <w:rPr>
          <w:rFonts w:ascii="Arial" w:hAnsi="Arial" w:cs="Arial"/>
          <w:color w:val="000000"/>
          <w:sz w:val="24"/>
          <w:szCs w:val="24"/>
        </w:rPr>
        <w:t>sljedeć</w:t>
      </w:r>
      <w:r w:rsidR="00372684" w:rsidRPr="00021783">
        <w:rPr>
          <w:rFonts w:ascii="Arial" w:hAnsi="Arial" w:cs="Arial"/>
          <w:color w:val="000000"/>
          <w:sz w:val="24"/>
          <w:szCs w:val="24"/>
        </w:rPr>
        <w:t>e odluke i planski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dokumenti doneseni na temelju Zakona o zaštiti i spašavanju:</w:t>
      </w:r>
    </w:p>
    <w:p w:rsidR="00D04F50" w:rsidRPr="00021783" w:rsidRDefault="00EC3BFB" w:rsidP="00D04F5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- </w:t>
      </w:r>
      <w:r w:rsidR="00D04F50" w:rsidRPr="00021783">
        <w:rPr>
          <w:rFonts w:ascii="Arial" w:hAnsi="Arial" w:cs="Arial"/>
          <w:color w:val="000000"/>
          <w:sz w:val="24"/>
          <w:szCs w:val="24"/>
        </w:rPr>
        <w:t>Odluka</w:t>
      </w:r>
      <w:r w:rsidR="00D04F50" w:rsidRPr="00021783">
        <w:rPr>
          <w:rFonts w:ascii="Arial" w:hAnsi="Arial" w:cs="Arial"/>
          <w:bCs/>
          <w:color w:val="000000"/>
          <w:sz w:val="24"/>
          <w:szCs w:val="24"/>
        </w:rPr>
        <w:t xml:space="preserve"> o broju i razmještaju povjerenika civilne zaštite Grada Ivanić-Grada</w:t>
      </w:r>
    </w:p>
    <w:p w:rsidR="00F47E4F" w:rsidRPr="00021783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lastRenderedPageBreak/>
        <w:t>- Odluk</w:t>
      </w:r>
      <w:r w:rsidR="00D04F50" w:rsidRPr="00021783">
        <w:rPr>
          <w:rFonts w:ascii="Arial" w:hAnsi="Arial" w:cs="Arial"/>
          <w:color w:val="000000"/>
          <w:sz w:val="24"/>
          <w:szCs w:val="24"/>
        </w:rPr>
        <w:t>a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o određivanju operativnih snaga zaštite i spašavanja </w:t>
      </w:r>
      <w:r w:rsidR="00D04F50" w:rsidRPr="00021783">
        <w:rPr>
          <w:rFonts w:ascii="Arial" w:hAnsi="Arial" w:cs="Arial"/>
          <w:color w:val="000000"/>
          <w:sz w:val="24"/>
          <w:szCs w:val="24"/>
        </w:rPr>
        <w:t xml:space="preserve">na području Grada </w:t>
      </w:r>
    </w:p>
    <w:p w:rsidR="00D04F50" w:rsidRPr="00021783" w:rsidRDefault="00F47E4F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  </w:t>
      </w:r>
      <w:r w:rsidR="00D04F50" w:rsidRPr="00021783">
        <w:rPr>
          <w:rFonts w:ascii="Arial" w:hAnsi="Arial" w:cs="Arial"/>
          <w:color w:val="000000"/>
          <w:sz w:val="24"/>
          <w:szCs w:val="24"/>
        </w:rPr>
        <w:t>Ivanić-Grada</w:t>
      </w:r>
    </w:p>
    <w:p w:rsidR="00EC3BFB" w:rsidRPr="00021783" w:rsidRDefault="00EC3BFB" w:rsidP="00EC3B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- Plan zaštite i spašavanja Grada Ivanić-Grada</w:t>
      </w:r>
    </w:p>
    <w:p w:rsidR="00EC3BFB" w:rsidRPr="00021783" w:rsidRDefault="00EC3BFB" w:rsidP="00EC3BF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- Plan civilne zaštite Grada Ivanić-Grada</w:t>
      </w:r>
    </w:p>
    <w:p w:rsidR="0093397E" w:rsidRPr="00021783" w:rsidRDefault="0093397E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</w:p>
    <w:p w:rsidR="00F47E4F" w:rsidRPr="00021783" w:rsidRDefault="0043023F" w:rsidP="00F47E4F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b/>
          <w:color w:val="000000"/>
          <w:sz w:val="24"/>
          <w:szCs w:val="24"/>
        </w:rPr>
        <w:t>2.</w:t>
      </w:r>
      <w:r w:rsidR="00021783" w:rsidRPr="00021783">
        <w:rPr>
          <w:rFonts w:ascii="Arial" w:hAnsi="Arial" w:cs="Arial"/>
          <w:b/>
          <w:color w:val="000000"/>
          <w:sz w:val="24"/>
          <w:szCs w:val="24"/>
        </w:rPr>
        <w:t>Plan razvoja</w:t>
      </w:r>
      <w:r w:rsidR="00F47E4F" w:rsidRPr="00021783">
        <w:rPr>
          <w:rFonts w:ascii="Arial" w:hAnsi="Arial" w:cs="Arial"/>
          <w:b/>
          <w:color w:val="000000"/>
          <w:sz w:val="24"/>
          <w:szCs w:val="24"/>
        </w:rPr>
        <w:t xml:space="preserve"> operativn</w:t>
      </w:r>
      <w:r w:rsidR="00021783" w:rsidRPr="00021783">
        <w:rPr>
          <w:rFonts w:ascii="Arial" w:hAnsi="Arial" w:cs="Arial"/>
          <w:b/>
          <w:color w:val="000000"/>
          <w:sz w:val="24"/>
          <w:szCs w:val="24"/>
        </w:rPr>
        <w:t>ih</w:t>
      </w:r>
      <w:r w:rsidR="00F47E4F" w:rsidRPr="00021783">
        <w:rPr>
          <w:rFonts w:ascii="Arial" w:hAnsi="Arial" w:cs="Arial"/>
          <w:b/>
          <w:color w:val="000000"/>
          <w:sz w:val="24"/>
          <w:szCs w:val="24"/>
        </w:rPr>
        <w:t xml:space="preserve"> snag</w:t>
      </w:r>
      <w:r w:rsidR="00021783" w:rsidRPr="00021783">
        <w:rPr>
          <w:rFonts w:ascii="Arial" w:hAnsi="Arial" w:cs="Arial"/>
          <w:b/>
          <w:color w:val="000000"/>
          <w:sz w:val="24"/>
          <w:szCs w:val="24"/>
        </w:rPr>
        <w:t>a</w:t>
      </w:r>
      <w:r w:rsidR="00F47E4F" w:rsidRPr="00021783">
        <w:rPr>
          <w:rFonts w:ascii="Arial" w:hAnsi="Arial" w:cs="Arial"/>
          <w:b/>
          <w:color w:val="000000"/>
          <w:sz w:val="24"/>
          <w:szCs w:val="24"/>
        </w:rPr>
        <w:t xml:space="preserve"> sustava civilne zaštite na području Grada Ivanić-Grada: </w:t>
      </w:r>
    </w:p>
    <w:p w:rsidR="00F543F3" w:rsidRPr="00021783" w:rsidRDefault="0043023F" w:rsidP="008E2616">
      <w:pPr>
        <w:spacing w:before="240" w:after="60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b/>
          <w:bCs/>
          <w:sz w:val="24"/>
          <w:szCs w:val="24"/>
        </w:rPr>
        <w:t>2.</w:t>
      </w:r>
      <w:r w:rsidR="00F47E4F" w:rsidRPr="00021783">
        <w:rPr>
          <w:rFonts w:ascii="Arial" w:hAnsi="Arial" w:cs="Arial"/>
          <w:b/>
          <w:bCs/>
          <w:sz w:val="24"/>
          <w:szCs w:val="24"/>
        </w:rPr>
        <w:t>1</w:t>
      </w:r>
      <w:r w:rsidR="00E2571A" w:rsidRPr="00021783">
        <w:rPr>
          <w:rFonts w:ascii="Arial" w:hAnsi="Arial" w:cs="Arial"/>
          <w:b/>
          <w:bCs/>
          <w:sz w:val="24"/>
          <w:szCs w:val="24"/>
        </w:rPr>
        <w:t>.</w:t>
      </w:r>
      <w:r w:rsidR="00F543F3" w:rsidRPr="00021783">
        <w:rPr>
          <w:rFonts w:ascii="Arial" w:hAnsi="Arial" w:cs="Arial"/>
          <w:b/>
          <w:bCs/>
          <w:sz w:val="24"/>
          <w:szCs w:val="24"/>
        </w:rPr>
        <w:t xml:space="preserve">STOŽER </w:t>
      </w:r>
      <w:r w:rsidR="00E2571A" w:rsidRPr="00021783">
        <w:rPr>
          <w:rFonts w:ascii="Arial" w:hAnsi="Arial" w:cs="Arial"/>
          <w:b/>
          <w:bCs/>
          <w:sz w:val="24"/>
          <w:szCs w:val="24"/>
        </w:rPr>
        <w:t xml:space="preserve">CIVILNE </w:t>
      </w:r>
      <w:r w:rsidR="00F543F3" w:rsidRPr="00021783">
        <w:rPr>
          <w:rFonts w:ascii="Arial" w:hAnsi="Arial" w:cs="Arial"/>
          <w:b/>
          <w:bCs/>
          <w:sz w:val="24"/>
          <w:szCs w:val="24"/>
        </w:rPr>
        <w:t xml:space="preserve">ZAŠTITE </w:t>
      </w:r>
      <w:r w:rsidR="00E2571A" w:rsidRPr="00021783">
        <w:rPr>
          <w:rFonts w:ascii="Arial" w:hAnsi="Arial" w:cs="Arial"/>
          <w:b/>
          <w:bCs/>
          <w:sz w:val="24"/>
          <w:szCs w:val="24"/>
        </w:rPr>
        <w:t>GRADA IVANIĆ-GRADA</w:t>
      </w:r>
    </w:p>
    <w:p w:rsidR="00F543F3" w:rsidRPr="00021783" w:rsidRDefault="00F543F3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Stožer civ</w:t>
      </w:r>
      <w:r w:rsidR="00835BF6" w:rsidRPr="00021783">
        <w:rPr>
          <w:rFonts w:ascii="Arial" w:hAnsi="Arial" w:cs="Arial"/>
          <w:sz w:val="24"/>
          <w:szCs w:val="24"/>
        </w:rPr>
        <w:t xml:space="preserve">ilne zaštite Grada Ivanić-Grada, kao stručno, operativno i koordinacijsko tijelo za provođenje mjera i aktivnosti civilne zaštite u velikim nesrećama, održati će sjednice prema ukazanoj potrebi. </w:t>
      </w:r>
    </w:p>
    <w:p w:rsidR="004D46EC" w:rsidRPr="00021783" w:rsidRDefault="004D46EC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S obzirom na proglašenu epidemiju bolesti COVID-19 u RH, te s obzirom da su lokalni stožeri civilne zaštite Odlukama Stožera civilne zaštite </w:t>
      </w:r>
      <w:r w:rsidR="00A9651B" w:rsidRPr="00021783">
        <w:rPr>
          <w:rFonts w:ascii="Arial" w:hAnsi="Arial" w:cs="Arial"/>
          <w:sz w:val="24"/>
          <w:szCs w:val="24"/>
        </w:rPr>
        <w:t xml:space="preserve">RH zaduženi za nadzor propisanih epidemioloških mjera, sjednice Stožera civilne zaštite Grada Ivanić-Grada održavati će se i elektroničkim putem kako bi se smanjila mogućnost zaraze i kako bi u što kraćem roku svi članovi stožera bili informirani o zaduženjima na provedbi nadzora propisanih epidemioloških mjera te kako bi donijeli odgovarajuće odluke o konkretnim zaduženjima operativnih snaga civilne zaštite Grada Ivanić-Grada i pravnih osoba od interesa za sustav civilne zaštite Grada Ivanić-Grada u cilju suzbijanja epidemije.   </w:t>
      </w:r>
    </w:p>
    <w:p w:rsidR="00F543F3" w:rsidRPr="00021783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1783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021783">
        <w:rPr>
          <w:rFonts w:ascii="Arial" w:hAnsi="Arial" w:cs="Arial"/>
          <w:b/>
          <w:color w:val="000000"/>
          <w:sz w:val="24"/>
          <w:szCs w:val="24"/>
        </w:rPr>
        <w:t>2</w:t>
      </w:r>
      <w:r w:rsidR="00835BF6" w:rsidRPr="00021783">
        <w:rPr>
          <w:rFonts w:ascii="Arial" w:hAnsi="Arial" w:cs="Arial"/>
          <w:b/>
          <w:color w:val="000000"/>
          <w:sz w:val="24"/>
          <w:szCs w:val="24"/>
        </w:rPr>
        <w:t>.</w:t>
      </w:r>
      <w:r w:rsidR="00EC3BFB" w:rsidRPr="00021783">
        <w:rPr>
          <w:rFonts w:ascii="Arial" w:hAnsi="Arial" w:cs="Arial"/>
          <w:b/>
          <w:color w:val="000000"/>
          <w:sz w:val="24"/>
          <w:szCs w:val="24"/>
        </w:rPr>
        <w:t>OPERATIVNE SNAGE VATROGASTVA</w:t>
      </w:r>
    </w:p>
    <w:p w:rsidR="00D04F50" w:rsidRPr="00021783" w:rsidRDefault="003D7B8C" w:rsidP="004D1B44">
      <w:pPr>
        <w:pStyle w:val="T-98-2"/>
        <w:tabs>
          <w:tab w:val="clear" w:pos="2153"/>
          <w:tab w:val="left" w:pos="-284"/>
          <w:tab w:val="left" w:pos="284"/>
        </w:tabs>
        <w:spacing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bCs/>
          <w:iCs/>
          <w:sz w:val="24"/>
          <w:szCs w:val="24"/>
        </w:rPr>
        <w:t>Javna v</w:t>
      </w:r>
      <w:r w:rsidR="00D04F50" w:rsidRPr="00021783">
        <w:rPr>
          <w:rFonts w:ascii="Arial" w:hAnsi="Arial" w:cs="Arial"/>
          <w:bCs/>
          <w:iCs/>
          <w:sz w:val="24"/>
          <w:szCs w:val="24"/>
        </w:rPr>
        <w:t>atrogasna postrojba Grada Ivanić-Grada</w:t>
      </w:r>
      <w:r w:rsidRPr="00021783">
        <w:rPr>
          <w:rFonts w:ascii="Arial" w:hAnsi="Arial" w:cs="Arial"/>
          <w:bCs/>
          <w:iCs/>
          <w:sz w:val="24"/>
          <w:szCs w:val="24"/>
        </w:rPr>
        <w:t xml:space="preserve">, kao </w:t>
      </w:r>
      <w:r w:rsidR="00D04F50" w:rsidRPr="00021783">
        <w:rPr>
          <w:rFonts w:ascii="Arial" w:hAnsi="Arial" w:cs="Arial"/>
          <w:bCs/>
          <w:iCs/>
          <w:sz w:val="24"/>
          <w:szCs w:val="24"/>
        </w:rPr>
        <w:t xml:space="preserve">okosnica ukupnog sustava civilne zaštite na području Grada </w:t>
      </w:r>
      <w:r w:rsidR="00074937" w:rsidRPr="00021783">
        <w:rPr>
          <w:rFonts w:ascii="Arial" w:hAnsi="Arial" w:cs="Arial"/>
          <w:bCs/>
          <w:iCs/>
          <w:sz w:val="24"/>
          <w:szCs w:val="24"/>
        </w:rPr>
        <w:t xml:space="preserve">Ivanić-Grada </w:t>
      </w:r>
      <w:r w:rsidR="00D04F50" w:rsidRPr="00021783">
        <w:rPr>
          <w:rFonts w:ascii="Arial" w:hAnsi="Arial" w:cs="Arial"/>
          <w:bCs/>
          <w:iCs/>
          <w:sz w:val="24"/>
          <w:szCs w:val="24"/>
        </w:rPr>
        <w:t>te najznačajnija operativna snaga sustava civilne zaštite</w:t>
      </w:r>
      <w:r w:rsidR="004D1B44" w:rsidRPr="00021783">
        <w:rPr>
          <w:rFonts w:ascii="Arial" w:hAnsi="Arial" w:cs="Arial"/>
          <w:bCs/>
          <w:iCs/>
          <w:sz w:val="24"/>
          <w:szCs w:val="24"/>
        </w:rPr>
        <w:t>,</w:t>
      </w:r>
      <w:r w:rsidR="00D04F50" w:rsidRPr="00021783">
        <w:rPr>
          <w:rFonts w:ascii="Arial" w:hAnsi="Arial" w:cs="Arial"/>
          <w:bCs/>
          <w:iCs/>
          <w:sz w:val="24"/>
          <w:szCs w:val="24"/>
        </w:rPr>
        <w:t xml:space="preserve"> </w:t>
      </w:r>
      <w:r w:rsidR="004D1B44" w:rsidRPr="00021783">
        <w:rPr>
          <w:rFonts w:ascii="Arial" w:hAnsi="Arial" w:cs="Arial"/>
          <w:bCs/>
          <w:iCs/>
          <w:sz w:val="24"/>
          <w:szCs w:val="24"/>
        </w:rPr>
        <w:t>u</w:t>
      </w:r>
      <w:r w:rsidR="00D04F50" w:rsidRPr="00021783">
        <w:rPr>
          <w:rFonts w:ascii="Arial" w:hAnsi="Arial" w:cs="Arial"/>
          <w:sz w:val="24"/>
          <w:szCs w:val="24"/>
        </w:rPr>
        <w:t xml:space="preserve"> cilju </w:t>
      </w:r>
      <w:r w:rsidR="004D1B44" w:rsidRPr="00021783">
        <w:rPr>
          <w:rFonts w:ascii="Arial" w:hAnsi="Arial" w:cs="Arial"/>
          <w:sz w:val="24"/>
          <w:szCs w:val="24"/>
        </w:rPr>
        <w:t xml:space="preserve">održavanja </w:t>
      </w:r>
      <w:r w:rsidR="00D04F50" w:rsidRPr="00021783">
        <w:rPr>
          <w:rFonts w:ascii="Arial" w:hAnsi="Arial" w:cs="Arial"/>
          <w:sz w:val="24"/>
          <w:szCs w:val="24"/>
        </w:rPr>
        <w:t xml:space="preserve">spremnosti i brzog djelovanja </w:t>
      </w:r>
      <w:r w:rsidR="0051744B" w:rsidRPr="00021783">
        <w:rPr>
          <w:rFonts w:ascii="Arial" w:hAnsi="Arial" w:cs="Arial"/>
          <w:sz w:val="24"/>
          <w:szCs w:val="24"/>
        </w:rPr>
        <w:t>u 20</w:t>
      </w:r>
      <w:r w:rsidR="00074937" w:rsidRPr="00021783">
        <w:rPr>
          <w:rFonts w:ascii="Arial" w:hAnsi="Arial" w:cs="Arial"/>
          <w:sz w:val="24"/>
          <w:szCs w:val="24"/>
        </w:rPr>
        <w:t>20</w:t>
      </w:r>
      <w:r w:rsidR="0051744B" w:rsidRPr="00021783">
        <w:rPr>
          <w:rFonts w:ascii="Arial" w:hAnsi="Arial" w:cs="Arial"/>
          <w:sz w:val="24"/>
          <w:szCs w:val="24"/>
        </w:rPr>
        <w:t>.godini</w:t>
      </w:r>
      <w:r w:rsidR="00D04F50" w:rsidRPr="00021783">
        <w:rPr>
          <w:rFonts w:ascii="Arial" w:hAnsi="Arial" w:cs="Arial"/>
          <w:sz w:val="24"/>
          <w:szCs w:val="24"/>
        </w:rPr>
        <w:t xml:space="preserve"> nastaviti s </w:t>
      </w:r>
      <w:r w:rsidR="00FE0C51" w:rsidRPr="00021783">
        <w:rPr>
          <w:rFonts w:ascii="Arial" w:hAnsi="Arial" w:cs="Arial"/>
          <w:sz w:val="24"/>
          <w:szCs w:val="24"/>
        </w:rPr>
        <w:t xml:space="preserve">opremanjem i </w:t>
      </w:r>
      <w:r w:rsidR="00D04F50" w:rsidRPr="00021783">
        <w:rPr>
          <w:rFonts w:ascii="Arial" w:hAnsi="Arial" w:cs="Arial"/>
          <w:sz w:val="24"/>
          <w:szCs w:val="24"/>
        </w:rPr>
        <w:t xml:space="preserve">kontinuiranom </w:t>
      </w:r>
      <w:r w:rsidR="00372684" w:rsidRPr="00021783">
        <w:rPr>
          <w:rFonts w:ascii="Arial" w:hAnsi="Arial" w:cs="Arial"/>
          <w:sz w:val="24"/>
          <w:szCs w:val="24"/>
        </w:rPr>
        <w:t xml:space="preserve">vatrogasnom </w:t>
      </w:r>
      <w:r w:rsidR="00D04F50" w:rsidRPr="00021783">
        <w:rPr>
          <w:rFonts w:ascii="Arial" w:hAnsi="Arial" w:cs="Arial"/>
          <w:sz w:val="24"/>
          <w:szCs w:val="24"/>
        </w:rPr>
        <w:t xml:space="preserve">edukacijom zaposlenika </w:t>
      </w:r>
      <w:r w:rsidR="00372684" w:rsidRPr="00021783">
        <w:rPr>
          <w:rFonts w:ascii="Arial" w:hAnsi="Arial" w:cs="Arial"/>
          <w:sz w:val="24"/>
          <w:szCs w:val="24"/>
        </w:rPr>
        <w:t xml:space="preserve">te s edukacijom </w:t>
      </w:r>
      <w:r w:rsidR="00D04F50" w:rsidRPr="00021783">
        <w:rPr>
          <w:rFonts w:ascii="Arial" w:hAnsi="Arial" w:cs="Arial"/>
          <w:sz w:val="24"/>
          <w:szCs w:val="24"/>
        </w:rPr>
        <w:t xml:space="preserve">za </w:t>
      </w:r>
      <w:r w:rsidR="00372684" w:rsidRPr="00021783">
        <w:rPr>
          <w:rFonts w:ascii="Arial" w:hAnsi="Arial" w:cs="Arial"/>
          <w:sz w:val="24"/>
          <w:szCs w:val="24"/>
        </w:rPr>
        <w:t xml:space="preserve">intervencije kod </w:t>
      </w:r>
      <w:r w:rsidR="00FE0C51" w:rsidRPr="00021783">
        <w:rPr>
          <w:rFonts w:ascii="Arial" w:hAnsi="Arial" w:cs="Arial"/>
          <w:sz w:val="24"/>
          <w:szCs w:val="24"/>
        </w:rPr>
        <w:t xml:space="preserve">nesreća u </w:t>
      </w:r>
      <w:r w:rsidR="00D04F50" w:rsidRPr="00021783">
        <w:rPr>
          <w:rFonts w:ascii="Arial" w:hAnsi="Arial" w:cs="Arial"/>
          <w:sz w:val="24"/>
          <w:szCs w:val="24"/>
        </w:rPr>
        <w:t xml:space="preserve">cestovnom i željezničkom prometu, </w:t>
      </w:r>
      <w:r w:rsidR="00FE0C51" w:rsidRPr="00021783">
        <w:rPr>
          <w:rFonts w:ascii="Arial" w:hAnsi="Arial" w:cs="Arial"/>
          <w:sz w:val="24"/>
          <w:szCs w:val="24"/>
        </w:rPr>
        <w:t xml:space="preserve">edukacijom za spašavanje iz ruševina i iz vode, intervencije u slučaju </w:t>
      </w:r>
      <w:r w:rsidR="00D04F50" w:rsidRPr="00021783">
        <w:rPr>
          <w:rFonts w:ascii="Arial" w:hAnsi="Arial" w:cs="Arial"/>
          <w:sz w:val="24"/>
          <w:szCs w:val="24"/>
        </w:rPr>
        <w:t>poplava i slično</w:t>
      </w:r>
      <w:r w:rsidR="00074937" w:rsidRPr="00021783">
        <w:rPr>
          <w:rFonts w:ascii="Arial" w:hAnsi="Arial" w:cs="Arial"/>
          <w:sz w:val="24"/>
          <w:szCs w:val="24"/>
        </w:rPr>
        <w:t>, u skladu s Procjenom ugroženosti od požara za Grad Ivanić-Grad i Planom zaštite od požara i tehnoloških eksplozija za Grad Ivanić-Grad.</w:t>
      </w:r>
    </w:p>
    <w:p w:rsidR="00D04F50" w:rsidRPr="00021783" w:rsidRDefault="006734AD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N</w:t>
      </w:r>
      <w:r w:rsidR="00D04F50" w:rsidRPr="00021783">
        <w:rPr>
          <w:rFonts w:ascii="Arial" w:hAnsi="Arial" w:cs="Arial"/>
          <w:sz w:val="24"/>
          <w:szCs w:val="24"/>
        </w:rPr>
        <w:t>astaviti s daljnjim razvojem dobrovoljnog vatrogastva sukladno njihovim vlastitim programima i razvojnim projektima, te kontinuirano provoditi njihovo osposobljavanje</w:t>
      </w:r>
      <w:r w:rsidR="00CC243A" w:rsidRPr="00021783">
        <w:rPr>
          <w:rFonts w:ascii="Arial" w:hAnsi="Arial" w:cs="Arial"/>
          <w:sz w:val="24"/>
          <w:szCs w:val="24"/>
        </w:rPr>
        <w:t xml:space="preserve"> i održati vatrogasne vježbe na požarnim rajonima.</w:t>
      </w:r>
    </w:p>
    <w:p w:rsidR="006734AD" w:rsidRPr="00021783" w:rsidRDefault="00D04F50" w:rsidP="006734AD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U području rada sa članstvom DVD-a posebnu pažnju potrebno je posvetiti vatrogasnoj mladeži, kao potencijalnim budućim operativnim vatrogascima</w:t>
      </w:r>
      <w:r w:rsidR="006734AD" w:rsidRPr="00021783">
        <w:rPr>
          <w:rFonts w:ascii="Arial" w:hAnsi="Arial" w:cs="Arial"/>
          <w:sz w:val="24"/>
          <w:szCs w:val="24"/>
        </w:rPr>
        <w:t xml:space="preserve"> te nastaviti s održavanjem vatrogasnih natjecanja DVD-a: </w:t>
      </w:r>
      <w:proofErr w:type="spellStart"/>
      <w:r w:rsidR="006734AD" w:rsidRPr="00021783">
        <w:rPr>
          <w:rFonts w:ascii="Arial" w:hAnsi="Arial" w:cs="Arial"/>
          <w:sz w:val="24"/>
          <w:szCs w:val="24"/>
        </w:rPr>
        <w:t>Deanovec</w:t>
      </w:r>
      <w:proofErr w:type="spellEnd"/>
      <w:r w:rsidR="006734AD" w:rsidRPr="000217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34AD" w:rsidRPr="00021783">
        <w:rPr>
          <w:rFonts w:ascii="Arial" w:hAnsi="Arial" w:cs="Arial"/>
          <w:sz w:val="24"/>
          <w:szCs w:val="24"/>
        </w:rPr>
        <w:t>Trebovec</w:t>
      </w:r>
      <w:proofErr w:type="spellEnd"/>
      <w:r w:rsidR="006734AD" w:rsidRPr="00021783">
        <w:rPr>
          <w:rFonts w:ascii="Arial" w:hAnsi="Arial" w:cs="Arial"/>
          <w:sz w:val="24"/>
          <w:szCs w:val="24"/>
        </w:rPr>
        <w:t xml:space="preserve">, Donji </w:t>
      </w:r>
      <w:proofErr w:type="spellStart"/>
      <w:r w:rsidR="006734AD" w:rsidRPr="00021783">
        <w:rPr>
          <w:rFonts w:ascii="Arial" w:hAnsi="Arial" w:cs="Arial"/>
          <w:sz w:val="24"/>
          <w:szCs w:val="24"/>
        </w:rPr>
        <w:t>Šarampov</w:t>
      </w:r>
      <w:proofErr w:type="spellEnd"/>
      <w:r w:rsidR="006734AD" w:rsidRPr="00021783">
        <w:rPr>
          <w:rFonts w:ascii="Arial" w:hAnsi="Arial" w:cs="Arial"/>
          <w:sz w:val="24"/>
          <w:szCs w:val="24"/>
        </w:rPr>
        <w:t>, Posavski Bregi.</w:t>
      </w:r>
    </w:p>
    <w:p w:rsidR="00D04F50" w:rsidRPr="00021783" w:rsidRDefault="00D04F50" w:rsidP="006526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04F50" w:rsidRPr="00021783" w:rsidRDefault="00D04F50" w:rsidP="006526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Sredstva za decentralizirano financiranje redovne djelatnosti </w:t>
      </w:r>
      <w:r w:rsidR="00B57BFC" w:rsidRPr="00021783">
        <w:rPr>
          <w:rFonts w:ascii="Arial" w:hAnsi="Arial" w:cs="Arial"/>
          <w:sz w:val="24"/>
          <w:szCs w:val="24"/>
        </w:rPr>
        <w:t>Javne v</w:t>
      </w:r>
      <w:r w:rsidRPr="00021783">
        <w:rPr>
          <w:rFonts w:ascii="Arial" w:hAnsi="Arial" w:cs="Arial"/>
          <w:sz w:val="24"/>
          <w:szCs w:val="24"/>
        </w:rPr>
        <w:t>atrogasne postrojbe Grada, kao i sredstva za financiranje dobrovoljnih vatrogasnih društva planira</w:t>
      </w:r>
      <w:r w:rsidR="00FE0C51" w:rsidRPr="00021783">
        <w:rPr>
          <w:rFonts w:ascii="Arial" w:hAnsi="Arial" w:cs="Arial"/>
          <w:sz w:val="24"/>
          <w:szCs w:val="24"/>
        </w:rPr>
        <w:t>ti</w:t>
      </w:r>
      <w:r w:rsidRPr="00021783">
        <w:rPr>
          <w:rFonts w:ascii="Arial" w:hAnsi="Arial" w:cs="Arial"/>
          <w:sz w:val="24"/>
          <w:szCs w:val="24"/>
        </w:rPr>
        <w:t xml:space="preserve"> temeljem članka </w:t>
      </w:r>
      <w:r w:rsidR="00B57BFC" w:rsidRPr="00021783">
        <w:rPr>
          <w:rFonts w:ascii="Arial" w:hAnsi="Arial" w:cs="Arial"/>
          <w:sz w:val="24"/>
          <w:szCs w:val="24"/>
        </w:rPr>
        <w:t>110. i 111</w:t>
      </w:r>
      <w:r w:rsidRPr="00021783">
        <w:rPr>
          <w:rFonts w:ascii="Arial" w:hAnsi="Arial" w:cs="Arial"/>
          <w:sz w:val="24"/>
          <w:szCs w:val="24"/>
        </w:rPr>
        <w:t>. Zakona o vatrogastvu.</w:t>
      </w:r>
    </w:p>
    <w:p w:rsidR="00B57BFC" w:rsidRPr="00021783" w:rsidRDefault="00B57BF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3A1C" w:rsidRPr="00021783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1783">
        <w:rPr>
          <w:rFonts w:ascii="Arial" w:hAnsi="Arial" w:cs="Arial"/>
          <w:b/>
          <w:color w:val="000000"/>
          <w:sz w:val="24"/>
          <w:szCs w:val="24"/>
        </w:rPr>
        <w:t>2.</w:t>
      </w:r>
      <w:r w:rsidR="00F47E4F" w:rsidRPr="00021783">
        <w:rPr>
          <w:rFonts w:ascii="Arial" w:hAnsi="Arial" w:cs="Arial"/>
          <w:b/>
          <w:color w:val="000000"/>
          <w:sz w:val="24"/>
          <w:szCs w:val="24"/>
        </w:rPr>
        <w:t>3</w:t>
      </w:r>
      <w:r w:rsidR="006C3A1C" w:rsidRPr="00021783">
        <w:rPr>
          <w:rFonts w:ascii="Arial" w:hAnsi="Arial" w:cs="Arial"/>
          <w:b/>
          <w:color w:val="000000"/>
          <w:sz w:val="24"/>
          <w:szCs w:val="24"/>
        </w:rPr>
        <w:t xml:space="preserve">.OPERATIVNE SNAGE HRVATSKOG CRVENOG KRIŽA - GRADSKO </w:t>
      </w:r>
    </w:p>
    <w:p w:rsidR="00D04F50" w:rsidRPr="00021783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1783">
        <w:rPr>
          <w:rFonts w:ascii="Arial" w:hAnsi="Arial" w:cs="Arial"/>
          <w:b/>
          <w:color w:val="000000"/>
          <w:sz w:val="24"/>
          <w:szCs w:val="24"/>
        </w:rPr>
        <w:t>DRUŠTVO CRVENOG KRIŽA IVANIĆ-GRAD</w:t>
      </w:r>
    </w:p>
    <w:p w:rsidR="00124032" w:rsidRPr="00021783" w:rsidRDefault="006C3A1C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Kao temeljna </w:t>
      </w:r>
      <w:r w:rsidR="00124032" w:rsidRPr="00021783">
        <w:rPr>
          <w:rFonts w:ascii="Arial" w:hAnsi="Arial" w:cs="Arial"/>
          <w:color w:val="000000"/>
          <w:sz w:val="24"/>
          <w:szCs w:val="24"/>
        </w:rPr>
        <w:t xml:space="preserve">operativna snaga sustava civilne zaštite u velikim nesrećama i </w:t>
      </w:r>
    </w:p>
    <w:p w:rsidR="00124032" w:rsidRPr="00021783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katastrofama koja izvršava obveze u sustavu civilne zaštite u skladu s posebnim </w:t>
      </w:r>
    </w:p>
    <w:p w:rsidR="00124032" w:rsidRPr="00021783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propisima kojima se uređuje područje djelovanja Hrvatskog Crvenog križa,</w:t>
      </w:r>
    </w:p>
    <w:p w:rsidR="00333314" w:rsidRPr="00021783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lastRenderedPageBreak/>
        <w:t xml:space="preserve">Gradsko društvo Crvenog križa Ivanić-Grad je planskim dokumentima Grada </w:t>
      </w:r>
    </w:p>
    <w:p w:rsidR="00333314" w:rsidRPr="00021783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Ivanić-Grada utvrđeno kao operativna snaga u sustavu civilne zaštite Grada </w:t>
      </w:r>
    </w:p>
    <w:p w:rsidR="00F47E4F" w:rsidRPr="00021783" w:rsidRDefault="00124032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Ivanić-Grada te u 20</w:t>
      </w:r>
      <w:r w:rsidR="00B57BFC" w:rsidRPr="00021783">
        <w:rPr>
          <w:rFonts w:ascii="Arial" w:hAnsi="Arial" w:cs="Arial"/>
          <w:color w:val="000000"/>
          <w:sz w:val="24"/>
          <w:szCs w:val="24"/>
        </w:rPr>
        <w:t>20</w:t>
      </w:r>
      <w:r w:rsidRPr="00021783">
        <w:rPr>
          <w:rFonts w:ascii="Arial" w:hAnsi="Arial" w:cs="Arial"/>
          <w:color w:val="000000"/>
          <w:sz w:val="24"/>
          <w:szCs w:val="24"/>
        </w:rPr>
        <w:t>.g.</w:t>
      </w:r>
      <w:r w:rsidR="00FE0C51" w:rsidRPr="00021783">
        <w:rPr>
          <w:rFonts w:ascii="Arial" w:hAnsi="Arial" w:cs="Arial"/>
          <w:color w:val="000000"/>
          <w:sz w:val="24"/>
          <w:szCs w:val="24"/>
        </w:rPr>
        <w:t>treba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nastaviti financirati </w:t>
      </w:r>
      <w:r w:rsidR="00F47E4F" w:rsidRPr="00021783">
        <w:rPr>
          <w:rFonts w:ascii="Arial" w:hAnsi="Arial" w:cs="Arial"/>
          <w:color w:val="000000"/>
          <w:sz w:val="24"/>
          <w:szCs w:val="24"/>
        </w:rPr>
        <w:t>obveze koje GDCK Ivanić-</w:t>
      </w:r>
    </w:p>
    <w:p w:rsidR="00D04F50" w:rsidRPr="00021783" w:rsidRDefault="00F47E4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Grad izvršava sustavu civilne zaštite </w:t>
      </w:r>
      <w:r w:rsidR="00124032" w:rsidRPr="00021783">
        <w:rPr>
          <w:rFonts w:ascii="Arial" w:hAnsi="Arial" w:cs="Arial"/>
          <w:color w:val="000000"/>
          <w:sz w:val="24"/>
          <w:szCs w:val="24"/>
        </w:rPr>
        <w:t xml:space="preserve">sukladno Zakonu </w:t>
      </w:r>
      <w:r w:rsidR="00333314" w:rsidRPr="00021783">
        <w:rPr>
          <w:rFonts w:ascii="Arial" w:hAnsi="Arial" w:cs="Arial"/>
          <w:color w:val="000000"/>
          <w:sz w:val="24"/>
          <w:szCs w:val="24"/>
        </w:rPr>
        <w:t>.</w:t>
      </w:r>
    </w:p>
    <w:p w:rsidR="0043023F" w:rsidRPr="00021783" w:rsidRDefault="0043023F" w:rsidP="008E2616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7835B2" w:rsidRPr="00021783" w:rsidRDefault="0043023F" w:rsidP="008E2616">
      <w:pPr>
        <w:autoSpaceDE w:val="0"/>
        <w:autoSpaceDN w:val="0"/>
        <w:adjustRightInd w:val="0"/>
        <w:spacing w:after="0" w:line="240" w:lineRule="auto"/>
        <w:ind w:left="850" w:hanging="5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F47E4F" w:rsidRPr="00021783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A6C78" w:rsidRPr="0002178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734AD" w:rsidRPr="00021783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>OVJERENICI CIVILNE ZAŠTITE,</w:t>
      </w:r>
    </w:p>
    <w:p w:rsidR="00CE00F5" w:rsidRPr="00021783" w:rsidRDefault="00CE00F5" w:rsidP="00CE00F5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Povjerenike civilne zaštite</w:t>
      </w:r>
      <w:r w:rsidRPr="000217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1783">
        <w:rPr>
          <w:rFonts w:ascii="Arial" w:hAnsi="Arial" w:cs="Arial"/>
          <w:bCs/>
          <w:sz w:val="24"/>
          <w:szCs w:val="24"/>
        </w:rPr>
        <w:t>i njihove zamjenike</w:t>
      </w:r>
      <w:r w:rsidRPr="000217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1783">
        <w:rPr>
          <w:rFonts w:ascii="Arial" w:hAnsi="Arial" w:cs="Arial"/>
          <w:bCs/>
          <w:sz w:val="24"/>
          <w:szCs w:val="24"/>
        </w:rPr>
        <w:t>potrebno je, nakon provođenja postupaka imenovanja i raspoređivanja na te poslove, upoznati</w:t>
      </w:r>
      <w:r w:rsidRPr="000217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1783">
        <w:rPr>
          <w:rFonts w:ascii="Arial" w:hAnsi="Arial" w:cs="Arial"/>
          <w:sz w:val="24"/>
          <w:szCs w:val="24"/>
        </w:rPr>
        <w:t xml:space="preserve">s dužnostima u skladu s člankom 34.Zakonom o sustavu civilne zaštite (Narodne novine, broj 82/2015, 118/18 i 31/20) </w:t>
      </w:r>
    </w:p>
    <w:p w:rsidR="00CE00F5" w:rsidRPr="00021783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Povjerenik civilne zaštite i njegov zamjenik: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– sudjeluju u pripremanju građana za osobnu i uzajamnu zaštitu te usklađuju 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provođenje mjera osobne i uzajamne zaštite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– daju obavijesti građanima o pravodobnom poduzimanju mjera civilne zaštite te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 javne mobilizacije radi sudjelovanja u sustavu civilne zaštite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– sudjeluju u organiziranju i provođenju evakuacije, sklanjanja, zbrinjavanja i 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drugih mjera civilne zaštite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– organiziraju zaštitu i spašavanje pripadnika ranjivih skupina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– provjeravaju postavljanje obavijesti o znakovima za uzbunjivanje u stambenim </w:t>
      </w:r>
    </w:p>
    <w:p w:rsidR="007835B2" w:rsidRPr="00021783" w:rsidRDefault="007835B2" w:rsidP="007835B2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zgradama na području svoje nadležnosti i o propustima obavješćuju inspekciju civilne zaštite.</w:t>
      </w:r>
    </w:p>
    <w:p w:rsidR="00CE00F5" w:rsidRPr="00021783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 xml:space="preserve">Povjerenik civilne zaštite i njegov zamjenik dužni su se odazvati na poziv </w:t>
      </w:r>
    </w:p>
    <w:p w:rsidR="00CE00F5" w:rsidRPr="00021783" w:rsidRDefault="00CE00F5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Cs/>
          <w:color w:val="000000"/>
          <w:sz w:val="24"/>
          <w:szCs w:val="24"/>
        </w:rPr>
        <w:t>načelnika nadležnog stožera civilne zaštite.</w:t>
      </w:r>
    </w:p>
    <w:p w:rsidR="0043023F" w:rsidRPr="00021783" w:rsidRDefault="0043023F" w:rsidP="00CE00F5">
      <w:pPr>
        <w:autoSpaceDE w:val="0"/>
        <w:autoSpaceDN w:val="0"/>
        <w:adjustRightInd w:val="0"/>
        <w:spacing w:after="0" w:line="240" w:lineRule="auto"/>
        <w:ind w:left="850" w:hanging="568"/>
        <w:rPr>
          <w:rFonts w:ascii="Arial" w:hAnsi="Arial" w:cs="Arial"/>
          <w:bCs/>
          <w:color w:val="000000"/>
          <w:sz w:val="24"/>
          <w:szCs w:val="24"/>
        </w:rPr>
      </w:pPr>
    </w:p>
    <w:p w:rsidR="001A6C78" w:rsidRPr="00021783" w:rsidRDefault="0043023F" w:rsidP="001A6C78">
      <w:pPr>
        <w:autoSpaceDE w:val="0"/>
        <w:autoSpaceDN w:val="0"/>
        <w:adjustRightInd w:val="0"/>
        <w:spacing w:after="0" w:line="240" w:lineRule="auto"/>
        <w:ind w:left="642" w:hanging="360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b/>
          <w:bCs/>
          <w:sz w:val="24"/>
          <w:szCs w:val="24"/>
        </w:rPr>
        <w:t>2.</w:t>
      </w:r>
      <w:r w:rsidR="005D79FC" w:rsidRPr="00021783">
        <w:rPr>
          <w:rFonts w:ascii="Arial" w:hAnsi="Arial" w:cs="Arial"/>
          <w:b/>
          <w:bCs/>
          <w:sz w:val="24"/>
          <w:szCs w:val="24"/>
        </w:rPr>
        <w:t>5</w:t>
      </w:r>
      <w:r w:rsidR="001A6C78" w:rsidRPr="00021783">
        <w:rPr>
          <w:rFonts w:ascii="Arial" w:hAnsi="Arial" w:cs="Arial"/>
          <w:b/>
          <w:bCs/>
          <w:sz w:val="24"/>
          <w:szCs w:val="24"/>
        </w:rPr>
        <w:t xml:space="preserve">.UDRUGE GRAĐANA OD INTERESA ZA SUSTAV CIVILNE ZAŠTITE </w:t>
      </w:r>
    </w:p>
    <w:p w:rsidR="00333314" w:rsidRPr="00021783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Udruge građana koje nemaju javne ovlasti</w:t>
      </w:r>
      <w:r w:rsidRPr="00021783">
        <w:rPr>
          <w:rFonts w:ascii="Arial" w:hAnsi="Arial" w:cs="Arial"/>
          <w:sz w:val="24"/>
          <w:szCs w:val="24"/>
        </w:rPr>
        <w:t xml:space="preserve"> a Planom zaštite i spašavanja i Planom </w:t>
      </w:r>
    </w:p>
    <w:p w:rsidR="00333314" w:rsidRPr="00021783" w:rsidRDefault="00333314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civilne zaštite Grada Ivanić-Grada su utvrđene kao udruge od interesa za zaštitu i </w:t>
      </w:r>
    </w:p>
    <w:p w:rsidR="001A429C" w:rsidRPr="00021783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spašavanje te su kao takve </w:t>
      </w:r>
      <w:r w:rsidR="00C31169" w:rsidRPr="00021783">
        <w:rPr>
          <w:rFonts w:ascii="Arial" w:hAnsi="Arial" w:cs="Arial"/>
          <w:sz w:val="24"/>
          <w:szCs w:val="24"/>
        </w:rPr>
        <w:t xml:space="preserve">i </w:t>
      </w:r>
      <w:r w:rsidRPr="00021783">
        <w:rPr>
          <w:rFonts w:ascii="Arial" w:hAnsi="Arial" w:cs="Arial"/>
          <w:sz w:val="24"/>
          <w:szCs w:val="24"/>
        </w:rPr>
        <w:t xml:space="preserve">od </w:t>
      </w:r>
      <w:r w:rsidRPr="00021783">
        <w:rPr>
          <w:rFonts w:ascii="Arial" w:hAnsi="Arial" w:cs="Arial"/>
          <w:bCs/>
          <w:sz w:val="24"/>
          <w:szCs w:val="24"/>
        </w:rPr>
        <w:t>interesa su za sustav civilne zaštite Grada Ivanić-</w:t>
      </w:r>
    </w:p>
    <w:p w:rsidR="001A429C" w:rsidRPr="00021783" w:rsidRDefault="00333314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Grada</w:t>
      </w:r>
      <w:r w:rsidR="001A429C" w:rsidRPr="00021783">
        <w:rPr>
          <w:rFonts w:ascii="Arial" w:hAnsi="Arial" w:cs="Arial"/>
          <w:bCs/>
          <w:sz w:val="24"/>
          <w:szCs w:val="24"/>
        </w:rPr>
        <w:t xml:space="preserve"> </w:t>
      </w:r>
      <w:r w:rsidR="004D1B44" w:rsidRPr="00021783">
        <w:rPr>
          <w:rFonts w:ascii="Arial" w:hAnsi="Arial" w:cs="Arial"/>
          <w:bCs/>
          <w:sz w:val="24"/>
          <w:szCs w:val="24"/>
        </w:rPr>
        <w:t xml:space="preserve">i </w:t>
      </w:r>
      <w:r w:rsidR="001A429C" w:rsidRPr="00021783">
        <w:rPr>
          <w:rFonts w:ascii="Arial" w:hAnsi="Arial" w:cs="Arial"/>
          <w:bCs/>
          <w:sz w:val="24"/>
          <w:szCs w:val="24"/>
        </w:rPr>
        <w:t xml:space="preserve">predstavljaju pričuvni dio operativnih snaga sustava civilne zaštite Grada </w:t>
      </w:r>
    </w:p>
    <w:p w:rsidR="004D1B44" w:rsidRPr="00021783" w:rsidRDefault="001A429C" w:rsidP="00333314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Ivanić-Grada :</w:t>
      </w:r>
      <w:r w:rsidR="00333314" w:rsidRPr="00021783">
        <w:rPr>
          <w:rFonts w:ascii="Arial" w:hAnsi="Arial" w:cs="Arial"/>
          <w:bCs/>
          <w:sz w:val="24"/>
          <w:szCs w:val="24"/>
        </w:rPr>
        <w:t xml:space="preserve"> </w:t>
      </w:r>
      <w:r w:rsidR="00333314" w:rsidRPr="00021783">
        <w:rPr>
          <w:rFonts w:ascii="Arial" w:hAnsi="Arial" w:cs="Arial"/>
          <w:sz w:val="24"/>
          <w:szCs w:val="24"/>
        </w:rPr>
        <w:t>Radio</w:t>
      </w:r>
      <w:r w:rsidR="004D1B44" w:rsidRPr="00021783">
        <w:rPr>
          <w:rFonts w:ascii="Arial" w:hAnsi="Arial" w:cs="Arial"/>
          <w:sz w:val="24"/>
          <w:szCs w:val="24"/>
        </w:rPr>
        <w:t xml:space="preserve"> </w:t>
      </w:r>
      <w:r w:rsidR="00435127" w:rsidRPr="00021783">
        <w:rPr>
          <w:rFonts w:ascii="Arial" w:hAnsi="Arial" w:cs="Arial"/>
          <w:sz w:val="24"/>
          <w:szCs w:val="24"/>
        </w:rPr>
        <w:t>klub „Ivanić“</w:t>
      </w:r>
      <w:r w:rsidR="004D1B44" w:rsidRPr="00021783">
        <w:rPr>
          <w:rFonts w:ascii="Arial" w:hAnsi="Arial" w:cs="Arial"/>
          <w:sz w:val="24"/>
          <w:szCs w:val="24"/>
        </w:rPr>
        <w:t xml:space="preserve">, </w:t>
      </w:r>
      <w:r w:rsidR="00435127" w:rsidRPr="00021783">
        <w:rPr>
          <w:rFonts w:ascii="Arial" w:hAnsi="Arial" w:cs="Arial"/>
          <w:sz w:val="24"/>
          <w:szCs w:val="24"/>
        </w:rPr>
        <w:t>LD"Prepelica"</w:t>
      </w:r>
      <w:r w:rsidR="004D1B44" w:rsidRPr="00021783">
        <w:rPr>
          <w:rFonts w:ascii="Arial" w:hAnsi="Arial" w:cs="Arial"/>
          <w:sz w:val="24"/>
          <w:szCs w:val="24"/>
        </w:rPr>
        <w:t>, L</w:t>
      </w:r>
      <w:r w:rsidR="00435127" w:rsidRPr="00021783">
        <w:rPr>
          <w:rFonts w:ascii="Arial" w:hAnsi="Arial" w:cs="Arial"/>
          <w:sz w:val="24"/>
          <w:szCs w:val="24"/>
        </w:rPr>
        <w:t xml:space="preserve">D "Srna" </w:t>
      </w:r>
      <w:proofErr w:type="spellStart"/>
      <w:r w:rsidR="00435127" w:rsidRPr="00021783">
        <w:rPr>
          <w:rFonts w:ascii="Arial" w:hAnsi="Arial" w:cs="Arial"/>
          <w:sz w:val="24"/>
          <w:szCs w:val="24"/>
        </w:rPr>
        <w:t>Trebovec</w:t>
      </w:r>
      <w:proofErr w:type="spellEnd"/>
      <w:r w:rsidR="00435127" w:rsidRPr="00021783">
        <w:rPr>
          <w:rFonts w:ascii="Arial" w:hAnsi="Arial" w:cs="Arial"/>
          <w:sz w:val="24"/>
          <w:szCs w:val="24"/>
        </w:rPr>
        <w:t>,</w:t>
      </w:r>
      <w:r w:rsidR="004D1B44" w:rsidRPr="00021783">
        <w:rPr>
          <w:rFonts w:ascii="Arial" w:hAnsi="Arial" w:cs="Arial"/>
          <w:sz w:val="24"/>
          <w:szCs w:val="24"/>
        </w:rPr>
        <w:t xml:space="preserve"> LD Fazan",</w:t>
      </w:r>
    </w:p>
    <w:p w:rsidR="004D1B44" w:rsidRPr="00021783" w:rsidRDefault="00435127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L</w:t>
      </w:r>
      <w:r w:rsidR="004D1B44" w:rsidRPr="00021783">
        <w:rPr>
          <w:rFonts w:ascii="Arial" w:hAnsi="Arial" w:cs="Arial"/>
          <w:sz w:val="24"/>
          <w:szCs w:val="24"/>
        </w:rPr>
        <w:t>D</w:t>
      </w:r>
      <w:r w:rsidRPr="00021783">
        <w:rPr>
          <w:rFonts w:ascii="Arial" w:hAnsi="Arial" w:cs="Arial"/>
          <w:sz w:val="24"/>
          <w:szCs w:val="24"/>
        </w:rPr>
        <w:t xml:space="preserve"> "Šljuka"</w:t>
      </w:r>
      <w:r w:rsidR="004D1B44" w:rsidRPr="00021783">
        <w:rPr>
          <w:rFonts w:ascii="Arial" w:hAnsi="Arial" w:cs="Arial"/>
          <w:sz w:val="24"/>
          <w:szCs w:val="24"/>
        </w:rPr>
        <w:t xml:space="preserve"> u</w:t>
      </w:r>
      <w:r w:rsidR="001A429C" w:rsidRPr="00021783">
        <w:rPr>
          <w:rFonts w:ascii="Arial" w:hAnsi="Arial" w:cs="Arial"/>
          <w:sz w:val="24"/>
          <w:szCs w:val="24"/>
        </w:rPr>
        <w:t xml:space="preserve"> 20</w:t>
      </w:r>
      <w:r w:rsidR="004C2E2F" w:rsidRPr="00021783">
        <w:rPr>
          <w:rFonts w:ascii="Arial" w:hAnsi="Arial" w:cs="Arial"/>
          <w:sz w:val="24"/>
          <w:szCs w:val="24"/>
        </w:rPr>
        <w:t>20</w:t>
      </w:r>
      <w:r w:rsidR="001A429C" w:rsidRPr="00021783">
        <w:rPr>
          <w:rFonts w:ascii="Arial" w:hAnsi="Arial" w:cs="Arial"/>
          <w:sz w:val="24"/>
          <w:szCs w:val="24"/>
        </w:rPr>
        <w:t xml:space="preserve">. </w:t>
      </w:r>
      <w:r w:rsidR="00C31169" w:rsidRPr="00021783">
        <w:rPr>
          <w:rFonts w:ascii="Arial" w:hAnsi="Arial" w:cs="Arial"/>
          <w:sz w:val="24"/>
          <w:szCs w:val="24"/>
        </w:rPr>
        <w:t>g</w:t>
      </w:r>
      <w:r w:rsidR="001A429C" w:rsidRPr="00021783">
        <w:rPr>
          <w:rFonts w:ascii="Arial" w:hAnsi="Arial" w:cs="Arial"/>
          <w:sz w:val="24"/>
          <w:szCs w:val="24"/>
        </w:rPr>
        <w:t xml:space="preserve">odini trebaju nastaviti </w:t>
      </w:r>
      <w:r w:rsidRPr="00021783">
        <w:rPr>
          <w:rFonts w:ascii="Arial" w:hAnsi="Arial" w:cs="Arial"/>
          <w:sz w:val="24"/>
          <w:szCs w:val="24"/>
        </w:rPr>
        <w:t xml:space="preserve">sa stručnim osposobljavanjem svojih </w:t>
      </w:r>
    </w:p>
    <w:p w:rsidR="00C31169" w:rsidRPr="00021783" w:rsidRDefault="004C2E2F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č</w:t>
      </w:r>
      <w:r w:rsidR="00435127" w:rsidRPr="00021783">
        <w:rPr>
          <w:rFonts w:ascii="Arial" w:hAnsi="Arial" w:cs="Arial"/>
          <w:sz w:val="24"/>
          <w:szCs w:val="24"/>
        </w:rPr>
        <w:t>lanova</w:t>
      </w:r>
      <w:r w:rsidR="004D1B44" w:rsidRPr="00021783">
        <w:rPr>
          <w:rFonts w:ascii="Arial" w:hAnsi="Arial" w:cs="Arial"/>
          <w:sz w:val="24"/>
          <w:szCs w:val="24"/>
        </w:rPr>
        <w:t xml:space="preserve"> </w:t>
      </w:r>
      <w:r w:rsidR="00C31169" w:rsidRPr="00021783">
        <w:rPr>
          <w:rFonts w:ascii="Arial" w:hAnsi="Arial" w:cs="Arial"/>
          <w:sz w:val="24"/>
          <w:szCs w:val="24"/>
        </w:rPr>
        <w:t>za provođenje pojedinih mjera i aktivnosti sustava civilne zaštite.</w:t>
      </w:r>
    </w:p>
    <w:p w:rsidR="00F46FA1" w:rsidRPr="00021783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Sa udrugama je potrebno sporazumom utvrditi zadaće u sustavu civilne zaštite i </w:t>
      </w:r>
    </w:p>
    <w:p w:rsidR="005E4BA1" w:rsidRPr="00021783" w:rsidRDefault="00F46FA1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uvjete pod kojima se uključuju u provedbu mjera i akt</w:t>
      </w:r>
      <w:r w:rsidR="005E4BA1" w:rsidRPr="00021783">
        <w:rPr>
          <w:rFonts w:ascii="Arial" w:hAnsi="Arial" w:cs="Arial"/>
          <w:sz w:val="24"/>
          <w:szCs w:val="24"/>
        </w:rPr>
        <w:t>ivnosti sustava civilne zaštite</w:t>
      </w:r>
    </w:p>
    <w:p w:rsidR="00F46FA1" w:rsidRPr="00021783" w:rsidRDefault="00F14C0A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(</w:t>
      </w:r>
      <w:r w:rsidR="005E4BA1" w:rsidRPr="00021783">
        <w:rPr>
          <w:rFonts w:ascii="Arial" w:hAnsi="Arial" w:cs="Arial"/>
          <w:sz w:val="24"/>
          <w:szCs w:val="24"/>
        </w:rPr>
        <w:t>dodatno financira</w:t>
      </w:r>
      <w:r w:rsidRPr="00021783">
        <w:rPr>
          <w:rFonts w:ascii="Arial" w:hAnsi="Arial" w:cs="Arial"/>
          <w:sz w:val="24"/>
          <w:szCs w:val="24"/>
        </w:rPr>
        <w:t>nje)</w:t>
      </w:r>
      <w:r w:rsidR="005E4BA1" w:rsidRPr="00021783">
        <w:rPr>
          <w:rFonts w:ascii="Arial" w:hAnsi="Arial" w:cs="Arial"/>
          <w:sz w:val="24"/>
          <w:szCs w:val="24"/>
        </w:rPr>
        <w:t>.</w:t>
      </w:r>
    </w:p>
    <w:p w:rsidR="0043023F" w:rsidRPr="00021783" w:rsidRDefault="0043023F" w:rsidP="00435127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sz w:val="24"/>
          <w:szCs w:val="24"/>
        </w:rPr>
      </w:pPr>
    </w:p>
    <w:p w:rsidR="00F14C0A" w:rsidRPr="00021783" w:rsidRDefault="0043023F" w:rsidP="00F14C0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21783">
        <w:rPr>
          <w:rFonts w:ascii="Arial" w:hAnsi="Arial" w:cs="Arial"/>
          <w:b/>
          <w:bCs/>
          <w:sz w:val="24"/>
          <w:szCs w:val="24"/>
        </w:rPr>
        <w:t>2.</w:t>
      </w:r>
      <w:r w:rsidR="00F14C0A" w:rsidRPr="00021783">
        <w:rPr>
          <w:rFonts w:ascii="Arial" w:hAnsi="Arial" w:cs="Arial"/>
          <w:b/>
          <w:bCs/>
          <w:sz w:val="24"/>
          <w:szCs w:val="24"/>
        </w:rPr>
        <w:t>6.KOORDINATOR NA LOKACIJI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 xml:space="preserve">Koordinator na lokaciji procjenjuje situaciju i njezine posljedice na terenu te u 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 xml:space="preserve">suradnji s mjerodavnim stožerom civilne zaštite usklađuje djelovanje operativnih 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snaga sustava civilne zaštite.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 xml:space="preserve">Koordinatora na lokaciji, sukladno specifičnostima izvanrednog događaja, </w:t>
      </w:r>
    </w:p>
    <w:p w:rsidR="00F14C0A" w:rsidRPr="00021783" w:rsidRDefault="006F2E6B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o</w:t>
      </w:r>
      <w:r w:rsidR="00F14C0A" w:rsidRPr="00021783">
        <w:rPr>
          <w:rFonts w:ascii="Arial" w:hAnsi="Arial" w:cs="Arial"/>
          <w:bCs/>
          <w:sz w:val="24"/>
          <w:szCs w:val="24"/>
        </w:rPr>
        <w:t>dre</w:t>
      </w:r>
      <w:r w:rsidR="004D1B44" w:rsidRPr="00021783">
        <w:rPr>
          <w:rFonts w:ascii="Arial" w:hAnsi="Arial" w:cs="Arial"/>
          <w:bCs/>
          <w:sz w:val="24"/>
          <w:szCs w:val="24"/>
        </w:rPr>
        <w:t xml:space="preserve">diti </w:t>
      </w:r>
      <w:r w:rsidRPr="00021783">
        <w:rPr>
          <w:rFonts w:ascii="Arial" w:hAnsi="Arial" w:cs="Arial"/>
          <w:bCs/>
          <w:sz w:val="24"/>
          <w:szCs w:val="24"/>
        </w:rPr>
        <w:t xml:space="preserve">će </w:t>
      </w:r>
      <w:r w:rsidR="00F14C0A" w:rsidRPr="00021783">
        <w:rPr>
          <w:rFonts w:ascii="Arial" w:hAnsi="Arial" w:cs="Arial"/>
          <w:bCs/>
          <w:sz w:val="24"/>
          <w:szCs w:val="24"/>
        </w:rPr>
        <w:t xml:space="preserve">odlukom načelnik stožera civilne zaštite iz redova operativnih snaga 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  <w:r w:rsidRPr="00021783">
        <w:rPr>
          <w:rFonts w:ascii="Arial" w:hAnsi="Arial" w:cs="Arial"/>
          <w:bCs/>
          <w:sz w:val="24"/>
          <w:szCs w:val="24"/>
        </w:rPr>
        <w:t>sustava civilne zaštite</w:t>
      </w:r>
      <w:r w:rsidR="006F2E6B" w:rsidRPr="00021783">
        <w:rPr>
          <w:rFonts w:ascii="Arial" w:hAnsi="Arial" w:cs="Arial"/>
          <w:bCs/>
          <w:sz w:val="24"/>
          <w:szCs w:val="24"/>
        </w:rPr>
        <w:t>.</w:t>
      </w:r>
    </w:p>
    <w:p w:rsidR="0043023F" w:rsidRPr="00021783" w:rsidRDefault="0043023F" w:rsidP="00F14C0A">
      <w:pPr>
        <w:autoSpaceDE w:val="0"/>
        <w:autoSpaceDN w:val="0"/>
        <w:adjustRightInd w:val="0"/>
        <w:spacing w:after="0" w:line="240" w:lineRule="auto"/>
        <w:ind w:left="642" w:hanging="360"/>
        <w:rPr>
          <w:rFonts w:ascii="Arial" w:hAnsi="Arial" w:cs="Arial"/>
          <w:bCs/>
          <w:sz w:val="24"/>
          <w:szCs w:val="24"/>
        </w:rPr>
      </w:pPr>
    </w:p>
    <w:p w:rsidR="00EB1976" w:rsidRPr="00021783" w:rsidRDefault="0043023F" w:rsidP="006C3A1C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021783">
        <w:rPr>
          <w:rFonts w:ascii="Arial" w:hAnsi="Arial" w:cs="Arial"/>
          <w:b/>
          <w:sz w:val="24"/>
          <w:szCs w:val="24"/>
        </w:rPr>
        <w:t xml:space="preserve">    2.</w:t>
      </w:r>
      <w:r w:rsidR="006C3A1C" w:rsidRPr="00021783">
        <w:rPr>
          <w:rFonts w:ascii="Arial" w:hAnsi="Arial" w:cs="Arial"/>
          <w:b/>
          <w:sz w:val="24"/>
          <w:szCs w:val="24"/>
        </w:rPr>
        <w:t>7.</w:t>
      </w:r>
      <w:r w:rsidR="00F543F3" w:rsidRPr="00021783">
        <w:rPr>
          <w:rFonts w:ascii="Arial" w:hAnsi="Arial" w:cs="Arial"/>
          <w:b/>
          <w:sz w:val="24"/>
          <w:szCs w:val="24"/>
        </w:rPr>
        <w:t xml:space="preserve">PRAVNE OSOBE </w:t>
      </w:r>
      <w:r w:rsidR="00EB1976" w:rsidRPr="00021783">
        <w:rPr>
          <w:rFonts w:ascii="Arial" w:hAnsi="Arial" w:cs="Arial"/>
          <w:b/>
          <w:sz w:val="24"/>
          <w:szCs w:val="24"/>
        </w:rPr>
        <w:t xml:space="preserve">U SUSTAVU CIVILNE </w:t>
      </w:r>
      <w:r w:rsidR="00F543F3" w:rsidRPr="00021783">
        <w:rPr>
          <w:rFonts w:ascii="Arial" w:hAnsi="Arial" w:cs="Arial"/>
          <w:b/>
          <w:sz w:val="24"/>
          <w:szCs w:val="24"/>
        </w:rPr>
        <w:t>ZAŠTITE</w:t>
      </w:r>
    </w:p>
    <w:p w:rsidR="006F2E6B" w:rsidRPr="00021783" w:rsidRDefault="001B0A68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Nakon što je u </w:t>
      </w:r>
      <w:r w:rsidR="004C2E2F" w:rsidRPr="00021783">
        <w:rPr>
          <w:rFonts w:ascii="Arial" w:hAnsi="Arial" w:cs="Arial"/>
          <w:sz w:val="24"/>
          <w:szCs w:val="24"/>
        </w:rPr>
        <w:t xml:space="preserve">skladu s </w:t>
      </w:r>
      <w:r w:rsidR="006F2E6B" w:rsidRPr="00021783">
        <w:rPr>
          <w:rFonts w:ascii="Arial" w:hAnsi="Arial" w:cs="Arial"/>
          <w:sz w:val="24"/>
          <w:szCs w:val="24"/>
        </w:rPr>
        <w:t>Procjen</w:t>
      </w:r>
      <w:r w:rsidR="004C2E2F" w:rsidRPr="00021783">
        <w:rPr>
          <w:rFonts w:ascii="Arial" w:hAnsi="Arial" w:cs="Arial"/>
          <w:sz w:val="24"/>
          <w:szCs w:val="24"/>
        </w:rPr>
        <w:t>om</w:t>
      </w:r>
      <w:r w:rsidR="006F2E6B" w:rsidRPr="00021783">
        <w:rPr>
          <w:rFonts w:ascii="Arial" w:hAnsi="Arial" w:cs="Arial"/>
          <w:sz w:val="24"/>
          <w:szCs w:val="24"/>
        </w:rPr>
        <w:t xml:space="preserve"> rizika od velikih nesreća za Grad Ivanić-Grad </w:t>
      </w:r>
      <w:r w:rsidRPr="00021783">
        <w:rPr>
          <w:rFonts w:ascii="Arial" w:hAnsi="Arial" w:cs="Arial"/>
          <w:sz w:val="24"/>
          <w:szCs w:val="24"/>
        </w:rPr>
        <w:t>Gradsko vijeće Grada Ivanić-Grada donijelo 12.9.2019. O</w:t>
      </w:r>
      <w:r w:rsidR="00F12661" w:rsidRPr="00021783">
        <w:rPr>
          <w:rFonts w:ascii="Arial" w:hAnsi="Arial" w:cs="Arial"/>
          <w:sz w:val="24"/>
          <w:szCs w:val="24"/>
        </w:rPr>
        <w:t>dluk</w:t>
      </w:r>
      <w:r w:rsidRPr="00021783">
        <w:rPr>
          <w:rFonts w:ascii="Arial" w:hAnsi="Arial" w:cs="Arial"/>
          <w:sz w:val="24"/>
          <w:szCs w:val="24"/>
        </w:rPr>
        <w:t>u</w:t>
      </w:r>
      <w:r w:rsidR="00F12661" w:rsidRPr="00021783">
        <w:rPr>
          <w:rFonts w:ascii="Arial" w:hAnsi="Arial" w:cs="Arial"/>
          <w:sz w:val="24"/>
          <w:szCs w:val="24"/>
        </w:rPr>
        <w:t xml:space="preserve"> o pravnim osobama od interesa za sustav civilne zaštite Grada Ivanić-Grada</w:t>
      </w:r>
      <w:r w:rsidRPr="00021783">
        <w:rPr>
          <w:rFonts w:ascii="Arial" w:hAnsi="Arial" w:cs="Arial"/>
          <w:sz w:val="24"/>
          <w:szCs w:val="24"/>
        </w:rPr>
        <w:t xml:space="preserve"> (KLASA:021-05/19-01/8, URBROJ:238/10-02-01-</w:t>
      </w:r>
      <w:proofErr w:type="spellStart"/>
      <w:r w:rsidRPr="00021783">
        <w:rPr>
          <w:rFonts w:ascii="Arial" w:hAnsi="Arial" w:cs="Arial"/>
          <w:sz w:val="24"/>
          <w:szCs w:val="24"/>
        </w:rPr>
        <w:t>01</w:t>
      </w:r>
      <w:proofErr w:type="spellEnd"/>
      <w:r w:rsidRPr="00021783">
        <w:rPr>
          <w:rFonts w:ascii="Arial" w:hAnsi="Arial" w:cs="Arial"/>
          <w:sz w:val="24"/>
          <w:szCs w:val="24"/>
        </w:rPr>
        <w:t>/02-19-4) istima je potrebno dostaviti izvode iz Plana djelovanja civilne zaštite Grada Ivanić-Grada</w:t>
      </w:r>
      <w:r w:rsidR="00F12661" w:rsidRPr="00021783">
        <w:rPr>
          <w:rFonts w:ascii="Arial" w:hAnsi="Arial" w:cs="Arial"/>
          <w:sz w:val="24"/>
          <w:szCs w:val="24"/>
        </w:rPr>
        <w:t xml:space="preserve"> koj</w:t>
      </w:r>
      <w:r w:rsidRPr="00021783">
        <w:rPr>
          <w:rFonts w:ascii="Arial" w:hAnsi="Arial" w:cs="Arial"/>
          <w:sz w:val="24"/>
          <w:szCs w:val="24"/>
        </w:rPr>
        <w:t xml:space="preserve">i sadrže mjere i aktivnosti </w:t>
      </w:r>
      <w:r w:rsidRPr="00021783">
        <w:rPr>
          <w:rFonts w:ascii="Arial" w:hAnsi="Arial" w:cs="Arial"/>
          <w:sz w:val="24"/>
          <w:szCs w:val="24"/>
        </w:rPr>
        <w:lastRenderedPageBreak/>
        <w:t>koje te pravne osobe trebaju provoditi u slučaju prijetnje, nastanka i posljedica velikih nesreća i katastrofa</w:t>
      </w:r>
      <w:r w:rsidR="00925379" w:rsidRPr="00021783">
        <w:rPr>
          <w:rFonts w:ascii="Arial" w:hAnsi="Arial" w:cs="Arial"/>
          <w:sz w:val="24"/>
          <w:szCs w:val="24"/>
        </w:rPr>
        <w:t xml:space="preserve"> a pravne osobe </w:t>
      </w:r>
      <w:r w:rsidR="00F12661" w:rsidRPr="00021783">
        <w:rPr>
          <w:rFonts w:ascii="Arial" w:hAnsi="Arial" w:cs="Arial"/>
          <w:sz w:val="24"/>
          <w:szCs w:val="24"/>
        </w:rPr>
        <w:t xml:space="preserve">su dužne u </w:t>
      </w:r>
      <w:r w:rsidR="00925379" w:rsidRPr="00021783">
        <w:rPr>
          <w:rFonts w:ascii="Arial" w:hAnsi="Arial" w:cs="Arial"/>
          <w:sz w:val="24"/>
          <w:szCs w:val="24"/>
        </w:rPr>
        <w:t xml:space="preserve">svojim </w:t>
      </w:r>
      <w:r w:rsidR="00F12661" w:rsidRPr="00021783">
        <w:rPr>
          <w:rFonts w:ascii="Arial" w:hAnsi="Arial" w:cs="Arial"/>
          <w:sz w:val="24"/>
          <w:szCs w:val="24"/>
        </w:rPr>
        <w:t xml:space="preserve">operativnim planovima </w:t>
      </w:r>
      <w:r w:rsidR="00925379" w:rsidRPr="00021783">
        <w:rPr>
          <w:rFonts w:ascii="Arial" w:hAnsi="Arial" w:cs="Arial"/>
          <w:sz w:val="24"/>
          <w:szCs w:val="24"/>
        </w:rPr>
        <w:t>planirati i organizirati provedbu mjera i aktivnosti u sustavu civilne zaštite.</w:t>
      </w:r>
    </w:p>
    <w:p w:rsidR="0043023F" w:rsidRPr="00021783" w:rsidRDefault="0043023F" w:rsidP="008E261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</w:p>
    <w:p w:rsidR="00F14C0A" w:rsidRPr="00021783" w:rsidRDefault="0043023F" w:rsidP="00F14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1783">
        <w:rPr>
          <w:rFonts w:ascii="Arial" w:hAnsi="Arial" w:cs="Arial"/>
          <w:b/>
          <w:sz w:val="24"/>
          <w:szCs w:val="24"/>
        </w:rPr>
        <w:t xml:space="preserve">    3.</w:t>
      </w:r>
      <w:r w:rsidR="00F14C0A" w:rsidRPr="00021783">
        <w:rPr>
          <w:rFonts w:ascii="Arial" w:hAnsi="Arial" w:cs="Arial"/>
          <w:b/>
          <w:sz w:val="24"/>
          <w:szCs w:val="24"/>
        </w:rPr>
        <w:t>SKLONIŠTA: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S obzirom da Grad Ivanić-Grad nema u  svojem vlasništvu javno sklonište, Planom civilne zaštite utvrđeni su podrumski i drugi objekti za sklanjanje ljudi, materijalnih i drugih dobara i to: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u Ivanić-Gradu: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Javni zaklon T 1</w:t>
      </w:r>
      <w:r w:rsidRPr="00021783">
        <w:rPr>
          <w:rFonts w:ascii="Arial" w:hAnsi="Arial" w:cs="Arial"/>
          <w:sz w:val="24"/>
          <w:szCs w:val="24"/>
        </w:rPr>
        <w:tab/>
        <w:t xml:space="preserve">Školska ulica </w:t>
      </w:r>
      <w:proofErr w:type="spellStart"/>
      <w:r w:rsidRPr="00021783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Podrumi u stambenoj zgradi </w:t>
      </w:r>
      <w:r w:rsidRPr="00021783">
        <w:rPr>
          <w:rFonts w:ascii="Arial" w:hAnsi="Arial" w:cs="Arial"/>
          <w:sz w:val="24"/>
          <w:szCs w:val="24"/>
        </w:rPr>
        <w:tab/>
        <w:t xml:space="preserve">Milke Trnine kčbr.2,4,6 i 8 i 9, 11,13 i 15 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stambenim zgradama </w:t>
      </w:r>
      <w:r w:rsidRPr="00021783">
        <w:rPr>
          <w:rFonts w:ascii="Arial" w:hAnsi="Arial" w:cs="Arial"/>
          <w:sz w:val="24"/>
          <w:szCs w:val="24"/>
        </w:rPr>
        <w:tab/>
        <w:t>Savska ulica kčbr.102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kući </w:t>
      </w:r>
      <w:proofErr w:type="spellStart"/>
      <w:r w:rsidRPr="00021783">
        <w:rPr>
          <w:rFonts w:ascii="Arial" w:hAnsi="Arial" w:cs="Arial"/>
          <w:sz w:val="24"/>
          <w:szCs w:val="24"/>
        </w:rPr>
        <w:t>Tomašić</w:t>
      </w:r>
      <w:proofErr w:type="spellEnd"/>
      <w:r w:rsidRPr="00021783">
        <w:rPr>
          <w:rFonts w:ascii="Arial" w:hAnsi="Arial" w:cs="Arial"/>
          <w:sz w:val="24"/>
          <w:szCs w:val="24"/>
        </w:rPr>
        <w:tab/>
        <w:t>Sportska ulica kčbr.12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Podrum u Župnom dvoru</w:t>
      </w:r>
      <w:r w:rsidRPr="00021783">
        <w:rPr>
          <w:rFonts w:ascii="Arial" w:hAnsi="Arial" w:cs="Arial"/>
          <w:sz w:val="24"/>
          <w:szCs w:val="24"/>
        </w:rPr>
        <w:tab/>
        <w:t>Park hrvatskih branitelja 3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kući </w:t>
      </w:r>
      <w:r w:rsidRPr="00021783">
        <w:rPr>
          <w:rFonts w:ascii="Arial" w:hAnsi="Arial" w:cs="Arial"/>
          <w:sz w:val="24"/>
          <w:szCs w:val="24"/>
        </w:rPr>
        <w:tab/>
        <w:t>Savska 34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stambenoj zgradi POS-a </w:t>
      </w:r>
      <w:r w:rsidRPr="00021783">
        <w:rPr>
          <w:rFonts w:ascii="Arial" w:hAnsi="Arial" w:cs="Arial"/>
          <w:sz w:val="24"/>
          <w:szCs w:val="24"/>
        </w:rPr>
        <w:tab/>
        <w:t>Vukovarska 6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stambenoj zgradi branitelja </w:t>
      </w:r>
      <w:r w:rsidRPr="00021783">
        <w:rPr>
          <w:rFonts w:ascii="Arial" w:hAnsi="Arial" w:cs="Arial"/>
          <w:sz w:val="24"/>
          <w:szCs w:val="24"/>
        </w:rPr>
        <w:tab/>
        <w:t>Omladinska 28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Podrum u zgradi Privredne banke Zagreb</w:t>
      </w:r>
      <w:r w:rsidRPr="00021783">
        <w:rPr>
          <w:rFonts w:ascii="Arial" w:hAnsi="Arial" w:cs="Arial"/>
          <w:sz w:val="24"/>
          <w:szCs w:val="24"/>
        </w:rPr>
        <w:tab/>
        <w:t>Školska ulica kčbr.2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Podrum u stambenoj zgradi</w:t>
      </w:r>
      <w:r w:rsidRPr="00021783">
        <w:rPr>
          <w:rFonts w:ascii="Arial" w:hAnsi="Arial" w:cs="Arial"/>
          <w:sz w:val="24"/>
          <w:szCs w:val="24"/>
        </w:rPr>
        <w:tab/>
        <w:t>Eduarda Babića 5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Podrum u poslovnoj zgradi</w:t>
      </w:r>
      <w:r w:rsidRPr="00021783">
        <w:rPr>
          <w:rFonts w:ascii="Arial" w:hAnsi="Arial" w:cs="Arial"/>
          <w:sz w:val="24"/>
          <w:szCs w:val="24"/>
        </w:rPr>
        <w:tab/>
      </w:r>
      <w:proofErr w:type="spellStart"/>
      <w:r w:rsidRPr="00021783">
        <w:rPr>
          <w:rFonts w:ascii="Arial" w:hAnsi="Arial" w:cs="Arial"/>
          <w:sz w:val="24"/>
          <w:szCs w:val="24"/>
        </w:rPr>
        <w:t>Deželićeva</w:t>
      </w:r>
      <w:proofErr w:type="spellEnd"/>
      <w:r w:rsidRPr="00021783">
        <w:rPr>
          <w:rFonts w:ascii="Arial" w:hAnsi="Arial" w:cs="Arial"/>
          <w:sz w:val="24"/>
          <w:szCs w:val="24"/>
        </w:rPr>
        <w:t xml:space="preserve"> 2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poslovno-stambenoj zgradi </w:t>
      </w:r>
      <w:r w:rsidRPr="00021783">
        <w:rPr>
          <w:rFonts w:ascii="Arial" w:hAnsi="Arial" w:cs="Arial"/>
          <w:sz w:val="24"/>
          <w:szCs w:val="24"/>
        </w:rPr>
        <w:tab/>
        <w:t xml:space="preserve">Ulica Slobode </w:t>
      </w:r>
      <w:proofErr w:type="spellStart"/>
      <w:r w:rsidRPr="00021783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Podrum u zgradi Vatrogasne postrojbe</w:t>
      </w:r>
      <w:r w:rsidRPr="00021783">
        <w:rPr>
          <w:rFonts w:ascii="Arial" w:hAnsi="Arial" w:cs="Arial"/>
          <w:sz w:val="24"/>
          <w:szCs w:val="24"/>
        </w:rPr>
        <w:tab/>
        <w:t>Omladinska 30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stambenoj zgradi </w:t>
      </w:r>
      <w:r w:rsidRPr="00021783">
        <w:rPr>
          <w:rFonts w:ascii="Arial" w:hAnsi="Arial" w:cs="Arial"/>
          <w:sz w:val="24"/>
          <w:szCs w:val="24"/>
        </w:rPr>
        <w:tab/>
        <w:t>Moslavačka 30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 xml:space="preserve">Podrum u poslovnoj zgradi </w:t>
      </w:r>
      <w:r w:rsidRPr="00021783">
        <w:rPr>
          <w:rFonts w:ascii="Arial" w:hAnsi="Arial" w:cs="Arial"/>
          <w:sz w:val="24"/>
          <w:szCs w:val="24"/>
        </w:rPr>
        <w:tab/>
        <w:t>Park hrvatskih branitelja 6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 u Šumećanima:</w:t>
      </w:r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ab/>
        <w:t>Podrum u Društvenom domu</w:t>
      </w:r>
      <w:r w:rsidRPr="00021783">
        <w:rPr>
          <w:rFonts w:ascii="Arial" w:hAnsi="Arial" w:cs="Arial"/>
          <w:sz w:val="24"/>
          <w:szCs w:val="24"/>
        </w:rPr>
        <w:tab/>
        <w:t xml:space="preserve"> Šumećani </w:t>
      </w:r>
      <w:proofErr w:type="spellStart"/>
      <w:r w:rsidRPr="00021783">
        <w:rPr>
          <w:rFonts w:ascii="Arial" w:hAnsi="Arial" w:cs="Arial"/>
          <w:sz w:val="24"/>
          <w:szCs w:val="24"/>
        </w:rPr>
        <w:t>bb</w:t>
      </w:r>
      <w:proofErr w:type="spellEnd"/>
    </w:p>
    <w:p w:rsidR="00F14C0A" w:rsidRPr="00021783" w:rsidRDefault="00F14C0A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U 20</w:t>
      </w:r>
      <w:r w:rsidR="00925379" w:rsidRPr="00021783">
        <w:rPr>
          <w:rFonts w:ascii="Arial" w:hAnsi="Arial" w:cs="Arial"/>
          <w:sz w:val="24"/>
          <w:szCs w:val="24"/>
        </w:rPr>
        <w:t>20</w:t>
      </w:r>
      <w:r w:rsidRPr="00021783">
        <w:rPr>
          <w:rFonts w:ascii="Arial" w:hAnsi="Arial" w:cs="Arial"/>
          <w:sz w:val="24"/>
          <w:szCs w:val="24"/>
        </w:rPr>
        <w:t xml:space="preserve">. godini potrebno je u tim objektima provjeriti uvjete za sklanjanje ljudi, materijalnih i drugih dobara. </w:t>
      </w:r>
    </w:p>
    <w:p w:rsidR="0043023F" w:rsidRPr="00021783" w:rsidRDefault="0043023F" w:rsidP="00F14C0A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sz w:val="24"/>
          <w:szCs w:val="24"/>
        </w:rPr>
      </w:pPr>
    </w:p>
    <w:p w:rsidR="00F543F3" w:rsidRPr="00021783" w:rsidRDefault="0043023F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    4</w:t>
      </w:r>
      <w:r w:rsidR="00336A61" w:rsidRPr="0002178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SUSTAV UZBUNJIVANJA GRAĐANA </w:t>
      </w:r>
    </w:p>
    <w:p w:rsidR="00F543F3" w:rsidRPr="00021783" w:rsidRDefault="00F543F3" w:rsidP="008E2616">
      <w:pPr>
        <w:autoSpaceDE w:val="0"/>
        <w:autoSpaceDN w:val="0"/>
        <w:adjustRightInd w:val="0"/>
        <w:spacing w:after="12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U organizaciji </w:t>
      </w:r>
      <w:r w:rsidR="00336A61" w:rsidRPr="00021783">
        <w:rPr>
          <w:rFonts w:ascii="Arial" w:hAnsi="Arial" w:cs="Arial"/>
          <w:color w:val="000000"/>
          <w:sz w:val="24"/>
          <w:szCs w:val="24"/>
        </w:rPr>
        <w:t xml:space="preserve">sustava civilne zaštite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u Gradu Ivanić-Gradu je </w:t>
      </w:r>
      <w:r w:rsidR="00336A61" w:rsidRPr="00021783">
        <w:rPr>
          <w:rFonts w:ascii="Arial" w:hAnsi="Arial" w:cs="Arial"/>
          <w:color w:val="000000"/>
          <w:sz w:val="24"/>
          <w:szCs w:val="24"/>
        </w:rPr>
        <w:t>u 20</w:t>
      </w:r>
      <w:r w:rsidR="00925379" w:rsidRPr="00021783">
        <w:rPr>
          <w:rFonts w:ascii="Arial" w:hAnsi="Arial" w:cs="Arial"/>
          <w:color w:val="000000"/>
          <w:sz w:val="24"/>
          <w:szCs w:val="24"/>
        </w:rPr>
        <w:t>20</w:t>
      </w:r>
      <w:r w:rsidR="00336A61" w:rsidRPr="00021783">
        <w:rPr>
          <w:rFonts w:ascii="Arial" w:hAnsi="Arial" w:cs="Arial"/>
          <w:color w:val="000000"/>
          <w:sz w:val="24"/>
          <w:szCs w:val="24"/>
        </w:rPr>
        <w:t xml:space="preserve">. g.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potrebno nastaviti rad na unaprjeđenju sustava veza svih </w:t>
      </w:r>
      <w:r w:rsidR="00336A61" w:rsidRPr="00021783">
        <w:rPr>
          <w:rFonts w:ascii="Arial" w:hAnsi="Arial" w:cs="Arial"/>
          <w:color w:val="000000"/>
          <w:sz w:val="24"/>
          <w:szCs w:val="24"/>
        </w:rPr>
        <w:t xml:space="preserve">operativnih snaga civilne zaštite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u skladu s normama u Europi te nastaviti rad na unaprjeđenju sustava uzbunjivanja stanovništva u slučaju velikih nesreća i katastrofa. </w:t>
      </w:r>
    </w:p>
    <w:p w:rsidR="00F543F3" w:rsidRPr="00021783" w:rsidRDefault="0043023F" w:rsidP="00336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    5</w:t>
      </w:r>
      <w:r w:rsidR="00336A61" w:rsidRPr="0002178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EDUKACIJA STANOVNIŠTVA </w:t>
      </w:r>
    </w:p>
    <w:p w:rsidR="00F543F3" w:rsidRPr="00021783" w:rsidRDefault="00F543F3" w:rsidP="008E2616">
      <w:pPr>
        <w:autoSpaceDE w:val="0"/>
        <w:autoSpaceDN w:val="0"/>
        <w:adjustRightInd w:val="0"/>
        <w:spacing w:after="0" w:line="240" w:lineRule="auto"/>
        <w:ind w:left="282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Zadatak je da se edukacijom podigne razina svijesti građana kao sudionika sustava civilne zaštite, te </w:t>
      </w:r>
      <w:r w:rsidR="00C82ABA" w:rsidRPr="00021783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iz tog razloga potrebno kontinuirano vršiti: </w:t>
      </w:r>
    </w:p>
    <w:p w:rsidR="00F543F3" w:rsidRPr="00021783" w:rsidRDefault="00F543F3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 - upoznavanje građana sa sadržajem Plan</w:t>
      </w:r>
      <w:r w:rsidR="00362E3F" w:rsidRPr="00021783">
        <w:rPr>
          <w:rFonts w:ascii="Arial" w:hAnsi="Arial" w:cs="Arial"/>
          <w:color w:val="000000"/>
          <w:sz w:val="24"/>
          <w:szCs w:val="24"/>
        </w:rPr>
        <w:t>a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zaštite i spašavanja i Plana civilne zaštite Grada Ivanić-Grada </w:t>
      </w:r>
      <w:r w:rsidR="00336A61" w:rsidRPr="00021783">
        <w:rPr>
          <w:rFonts w:ascii="Arial" w:hAnsi="Arial" w:cs="Arial"/>
          <w:color w:val="000000"/>
          <w:sz w:val="24"/>
          <w:szCs w:val="24"/>
        </w:rPr>
        <w:t xml:space="preserve">odnosno </w:t>
      </w:r>
      <w:r w:rsidR="00362E3F" w:rsidRPr="00021783">
        <w:rPr>
          <w:rFonts w:ascii="Arial" w:hAnsi="Arial" w:cs="Arial"/>
          <w:color w:val="000000"/>
          <w:sz w:val="24"/>
          <w:szCs w:val="24"/>
        </w:rPr>
        <w:t>Plana djelovanja civilne zaštite Grada Ivanić-Grada</w:t>
      </w:r>
      <w:r w:rsidR="00336A61" w:rsidRPr="00021783">
        <w:rPr>
          <w:rFonts w:ascii="Arial" w:hAnsi="Arial" w:cs="Arial"/>
          <w:color w:val="000000"/>
          <w:sz w:val="24"/>
          <w:szCs w:val="24"/>
        </w:rPr>
        <w:t xml:space="preserve"> </w:t>
      </w:r>
      <w:r w:rsidR="00925379" w:rsidRPr="00021783">
        <w:rPr>
          <w:rFonts w:ascii="Arial" w:hAnsi="Arial" w:cs="Arial"/>
          <w:color w:val="000000"/>
          <w:sz w:val="24"/>
          <w:szCs w:val="24"/>
        </w:rPr>
        <w:t>objavljivanjem istih na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web stranic</w:t>
      </w:r>
      <w:r w:rsidR="00925379" w:rsidRPr="00021783">
        <w:rPr>
          <w:rFonts w:ascii="Arial" w:hAnsi="Arial" w:cs="Arial"/>
          <w:color w:val="000000"/>
          <w:sz w:val="24"/>
          <w:szCs w:val="24"/>
        </w:rPr>
        <w:t>ama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Grada</w:t>
      </w:r>
      <w:r w:rsidR="00925379" w:rsidRPr="00021783">
        <w:rPr>
          <w:rFonts w:ascii="Arial" w:hAnsi="Arial" w:cs="Arial"/>
          <w:color w:val="000000"/>
          <w:sz w:val="24"/>
          <w:szCs w:val="24"/>
        </w:rPr>
        <w:t xml:space="preserve"> Ivanić-Grada</w:t>
      </w:r>
      <w:r w:rsidRPr="00021783">
        <w:rPr>
          <w:rFonts w:ascii="Arial" w:hAnsi="Arial" w:cs="Arial"/>
          <w:color w:val="000000"/>
          <w:sz w:val="24"/>
          <w:szCs w:val="24"/>
        </w:rPr>
        <w:t>, te izrada potrebnih uputa (letaka) o postupanju stanovništva u slučaju velikih nesreća i katastrofa naročito za moguće nesreće i katastrofe izazvane poplavama, potresima i opasnim tvarima u stacionarnim objektima</w:t>
      </w:r>
      <w:r w:rsidR="00925379" w:rsidRPr="00021783">
        <w:rPr>
          <w:rFonts w:ascii="Arial" w:hAnsi="Arial" w:cs="Arial"/>
          <w:color w:val="000000"/>
          <w:sz w:val="24"/>
          <w:szCs w:val="24"/>
        </w:rPr>
        <w:t>.</w:t>
      </w:r>
    </w:p>
    <w:p w:rsidR="00DE5727" w:rsidRPr="00021783" w:rsidRDefault="00DE5727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</w:p>
    <w:p w:rsidR="00362E3F" w:rsidRPr="00021783" w:rsidRDefault="00362E3F" w:rsidP="008E2616">
      <w:pPr>
        <w:autoSpaceDE w:val="0"/>
        <w:autoSpaceDN w:val="0"/>
        <w:adjustRightInd w:val="0"/>
        <w:spacing w:after="0" w:line="240" w:lineRule="auto"/>
        <w:ind w:left="284" w:hanging="76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S obzirom na proglašenu epidemiju bolesti COVID-19 u Republici Hrvat</w:t>
      </w:r>
      <w:r w:rsidR="0025354A" w:rsidRPr="00021783">
        <w:rPr>
          <w:rFonts w:ascii="Arial" w:hAnsi="Arial" w:cs="Arial"/>
          <w:color w:val="000000"/>
          <w:sz w:val="24"/>
          <w:szCs w:val="24"/>
        </w:rPr>
        <w:t>s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koj </w:t>
      </w:r>
      <w:r w:rsidR="0025354A" w:rsidRPr="00021783">
        <w:rPr>
          <w:rFonts w:ascii="Arial" w:hAnsi="Arial" w:cs="Arial"/>
          <w:color w:val="000000"/>
          <w:sz w:val="24"/>
          <w:szCs w:val="24"/>
        </w:rPr>
        <w:t xml:space="preserve"> </w:t>
      </w:r>
      <w:r w:rsidR="00DE5727" w:rsidRPr="00021783">
        <w:rPr>
          <w:rFonts w:ascii="Arial" w:hAnsi="Arial" w:cs="Arial"/>
          <w:color w:val="000000"/>
          <w:sz w:val="24"/>
          <w:szCs w:val="24"/>
        </w:rPr>
        <w:t xml:space="preserve">(Odluka Ministarstva zdravstva od 11.3.2020.(KLASA:011-02/20-01/143, URBROJ:534-02-01-2/6-20-01) i </w:t>
      </w:r>
      <w:r w:rsidR="0025354A" w:rsidRPr="00021783">
        <w:rPr>
          <w:rFonts w:ascii="Arial" w:hAnsi="Arial" w:cs="Arial"/>
          <w:color w:val="000000"/>
          <w:sz w:val="24"/>
          <w:szCs w:val="24"/>
        </w:rPr>
        <w:t xml:space="preserve">protuepidemijske mjere koje su donesene </w:t>
      </w:r>
      <w:r w:rsidR="00DE5727" w:rsidRPr="00021783">
        <w:rPr>
          <w:rFonts w:ascii="Arial" w:hAnsi="Arial" w:cs="Arial"/>
          <w:color w:val="000000"/>
          <w:sz w:val="24"/>
          <w:szCs w:val="24"/>
        </w:rPr>
        <w:t xml:space="preserve">Odlukama Stožera civilne zaštite Republike Hrvatske te Preporukama i Uputama Hrvatskog zavoda za javno zdravstvo za postupanje u cilju provedbe Odluka </w:t>
      </w:r>
      <w:r w:rsidR="00DE5727" w:rsidRPr="00021783">
        <w:rPr>
          <w:rFonts w:ascii="Arial" w:hAnsi="Arial" w:cs="Arial"/>
          <w:color w:val="000000"/>
          <w:sz w:val="24"/>
          <w:szCs w:val="24"/>
        </w:rPr>
        <w:lastRenderedPageBreak/>
        <w:t xml:space="preserve">Stožera CZ RH, potrebno je putem lokalnih medija (Obiteljski radio Ivanić, portal Volim Ivanić) </w:t>
      </w:r>
      <w:r w:rsidR="004D46EC" w:rsidRPr="00021783">
        <w:rPr>
          <w:rFonts w:ascii="Arial" w:hAnsi="Arial" w:cs="Arial"/>
          <w:color w:val="000000"/>
          <w:sz w:val="24"/>
          <w:szCs w:val="24"/>
        </w:rPr>
        <w:t xml:space="preserve">kontinuirano </w:t>
      </w:r>
      <w:r w:rsidR="00DE5727" w:rsidRPr="00021783">
        <w:rPr>
          <w:rFonts w:ascii="Arial" w:hAnsi="Arial" w:cs="Arial"/>
          <w:color w:val="000000"/>
          <w:sz w:val="24"/>
          <w:szCs w:val="24"/>
        </w:rPr>
        <w:t>informirati</w:t>
      </w:r>
      <w:r w:rsidR="004D46EC" w:rsidRPr="00021783">
        <w:rPr>
          <w:rFonts w:ascii="Arial" w:hAnsi="Arial" w:cs="Arial"/>
          <w:color w:val="000000"/>
          <w:sz w:val="24"/>
          <w:szCs w:val="24"/>
        </w:rPr>
        <w:t xml:space="preserve"> stanovništvo o istima kako bi se podigla razina svijesti o potrebi pridržavanja mjera u cilju smanjenja rizika od zaraze. </w:t>
      </w:r>
    </w:p>
    <w:p w:rsidR="00F543F3" w:rsidRPr="00021783" w:rsidRDefault="00F543F3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Na primjeran način obilježiti Dan Civilne zaštite, Dan vatrogastva i Mjesec zaštite od požara, Međunarodni da</w:t>
      </w:r>
      <w:r w:rsidR="006F2E6B" w:rsidRPr="00021783">
        <w:rPr>
          <w:rFonts w:ascii="Arial" w:hAnsi="Arial" w:cs="Arial"/>
          <w:sz w:val="24"/>
          <w:szCs w:val="24"/>
        </w:rPr>
        <w:t>n Crvenog križa,</w:t>
      </w:r>
      <w:r w:rsidR="00445CC3" w:rsidRPr="00021783">
        <w:rPr>
          <w:rFonts w:ascii="Arial" w:hAnsi="Arial" w:cs="Arial"/>
          <w:sz w:val="24"/>
          <w:szCs w:val="24"/>
        </w:rPr>
        <w:t xml:space="preserve"> Dan dobrovoljnih darivatelja krvi,</w:t>
      </w:r>
      <w:r w:rsidR="006F2E6B" w:rsidRPr="00021783">
        <w:rPr>
          <w:rFonts w:ascii="Arial" w:hAnsi="Arial" w:cs="Arial"/>
          <w:sz w:val="24"/>
          <w:szCs w:val="24"/>
        </w:rPr>
        <w:t xml:space="preserve"> Dan broja 112  u cilju </w:t>
      </w:r>
      <w:r w:rsidRPr="00021783">
        <w:rPr>
          <w:rFonts w:ascii="Arial" w:hAnsi="Arial" w:cs="Arial"/>
          <w:sz w:val="24"/>
          <w:szCs w:val="24"/>
        </w:rPr>
        <w:t>edukacije stanovništva</w:t>
      </w:r>
      <w:r w:rsidR="006F2E6B" w:rsidRPr="00021783">
        <w:rPr>
          <w:rFonts w:ascii="Arial" w:hAnsi="Arial" w:cs="Arial"/>
          <w:sz w:val="24"/>
          <w:szCs w:val="24"/>
        </w:rPr>
        <w:t>.</w:t>
      </w:r>
    </w:p>
    <w:p w:rsidR="00C82ABA" w:rsidRPr="00021783" w:rsidRDefault="00C82ABA" w:rsidP="008E2616">
      <w:pPr>
        <w:pStyle w:val="T-98-2"/>
        <w:tabs>
          <w:tab w:val="left" w:pos="561"/>
        </w:tabs>
        <w:spacing w:after="0" w:line="198" w:lineRule="atLeast"/>
        <w:ind w:left="284" w:firstLine="0"/>
        <w:rPr>
          <w:rFonts w:ascii="Arial" w:hAnsi="Arial" w:cs="Arial"/>
          <w:sz w:val="24"/>
          <w:szCs w:val="24"/>
        </w:rPr>
      </w:pPr>
    </w:p>
    <w:p w:rsidR="00F543F3" w:rsidRPr="00021783" w:rsidRDefault="0043023F" w:rsidP="005D79FC">
      <w:pPr>
        <w:pStyle w:val="T-98-2"/>
        <w:tabs>
          <w:tab w:val="left" w:pos="561"/>
        </w:tabs>
        <w:spacing w:after="0" w:line="198" w:lineRule="atLeast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FINANCIRANJE SUSTAVA CIVILNE ZAŠTITE </w:t>
      </w:r>
    </w:p>
    <w:p w:rsidR="00F543F3" w:rsidRPr="00021783" w:rsidRDefault="00F543F3" w:rsidP="000C083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Prema </w:t>
      </w:r>
      <w:r w:rsidR="0064137E" w:rsidRPr="00021783">
        <w:rPr>
          <w:rFonts w:ascii="Arial" w:hAnsi="Arial" w:cs="Arial"/>
          <w:color w:val="000000"/>
          <w:sz w:val="24"/>
          <w:szCs w:val="24"/>
        </w:rPr>
        <w:t xml:space="preserve">članku 17. </w:t>
      </w:r>
      <w:proofErr w:type="spellStart"/>
      <w:r w:rsidR="00BC6B83" w:rsidRPr="00021783">
        <w:rPr>
          <w:rFonts w:ascii="Arial" w:hAnsi="Arial" w:cs="Arial"/>
          <w:color w:val="000000"/>
          <w:sz w:val="24"/>
          <w:szCs w:val="24"/>
        </w:rPr>
        <w:t>p</w:t>
      </w:r>
      <w:r w:rsidR="0064137E" w:rsidRPr="00021783">
        <w:rPr>
          <w:rFonts w:ascii="Arial" w:hAnsi="Arial" w:cs="Arial"/>
          <w:color w:val="000000"/>
          <w:sz w:val="24"/>
          <w:szCs w:val="24"/>
        </w:rPr>
        <w:t>odtočka</w:t>
      </w:r>
      <w:proofErr w:type="spellEnd"/>
      <w:r w:rsidR="0064137E" w:rsidRPr="00021783">
        <w:rPr>
          <w:rFonts w:ascii="Arial" w:hAnsi="Arial" w:cs="Arial"/>
          <w:color w:val="000000"/>
          <w:sz w:val="24"/>
          <w:szCs w:val="24"/>
        </w:rPr>
        <w:t xml:space="preserve"> 3.</w:t>
      </w:r>
      <w:r w:rsidRPr="00021783">
        <w:rPr>
          <w:rFonts w:ascii="Arial" w:hAnsi="Arial" w:cs="Arial"/>
          <w:color w:val="000000"/>
          <w:sz w:val="24"/>
          <w:szCs w:val="24"/>
        </w:rPr>
        <w:t>Zakon</w:t>
      </w:r>
      <w:r w:rsidR="0064137E" w:rsidRPr="00021783">
        <w:rPr>
          <w:rFonts w:ascii="Arial" w:hAnsi="Arial" w:cs="Arial"/>
          <w:color w:val="000000"/>
          <w:sz w:val="24"/>
          <w:szCs w:val="24"/>
        </w:rPr>
        <w:t>a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o sustavu civilne zaštite izvršno tijelo jedinice lokalne samouprave odgovorno je</w:t>
      </w:r>
      <w:r w:rsidR="0064137E" w:rsidRPr="00021783">
        <w:rPr>
          <w:rFonts w:ascii="Arial" w:hAnsi="Arial" w:cs="Arial"/>
          <w:color w:val="000000"/>
          <w:sz w:val="24"/>
          <w:szCs w:val="24"/>
        </w:rPr>
        <w:t xml:space="preserve">, između ostalog, 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za osnivanje, razvoj i financiranje, opremanje, osposobljavanje i uvježbavanje operativnih snaga</w:t>
      </w:r>
      <w:r w:rsidR="0064137E" w:rsidRPr="00021783">
        <w:rPr>
          <w:rFonts w:ascii="Arial" w:hAnsi="Arial" w:cs="Arial"/>
          <w:sz w:val="24"/>
          <w:szCs w:val="24"/>
        </w:rPr>
        <w:t xml:space="preserve"> </w:t>
      </w:r>
      <w:r w:rsidR="0064137E" w:rsidRPr="00021783">
        <w:rPr>
          <w:rFonts w:ascii="Arial" w:hAnsi="Arial" w:cs="Arial"/>
          <w:color w:val="000000"/>
          <w:sz w:val="24"/>
          <w:szCs w:val="24"/>
        </w:rPr>
        <w:t>sukladno usvojenim smjernicama i planu razvoja sustava civilne zaštite</w:t>
      </w:r>
      <w:r w:rsidR="00BC6B83" w:rsidRPr="00021783">
        <w:rPr>
          <w:rFonts w:ascii="Arial" w:hAnsi="Arial" w:cs="Arial"/>
          <w:color w:val="000000"/>
          <w:sz w:val="24"/>
          <w:szCs w:val="24"/>
        </w:rPr>
        <w:t xml:space="preserve"> pa su u Proračunu Grada Ivanić-Grada za 2020., </w:t>
      </w:r>
      <w:r w:rsidR="005E490D" w:rsidRPr="00021783">
        <w:rPr>
          <w:rFonts w:ascii="Arial" w:hAnsi="Arial" w:cs="Arial"/>
          <w:color w:val="000000"/>
          <w:sz w:val="24"/>
          <w:szCs w:val="24"/>
        </w:rPr>
        <w:t>p</w:t>
      </w:r>
      <w:r w:rsidR="00BC6B83" w:rsidRPr="00021783">
        <w:rPr>
          <w:rFonts w:ascii="Arial" w:hAnsi="Arial" w:cs="Arial"/>
          <w:color w:val="000000"/>
          <w:sz w:val="24"/>
          <w:szCs w:val="24"/>
        </w:rPr>
        <w:t>lanirana i osigurana sredstva za f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inanciranje </w:t>
      </w:r>
      <w:r w:rsidR="000C0836" w:rsidRPr="00021783">
        <w:rPr>
          <w:rFonts w:ascii="Arial" w:hAnsi="Arial" w:cs="Arial"/>
          <w:color w:val="000000"/>
          <w:sz w:val="24"/>
          <w:szCs w:val="24"/>
        </w:rPr>
        <w:t xml:space="preserve">operativnih snaga </w:t>
      </w:r>
      <w:r w:rsidRPr="00021783">
        <w:rPr>
          <w:rFonts w:ascii="Arial" w:hAnsi="Arial" w:cs="Arial"/>
          <w:color w:val="000000"/>
          <w:sz w:val="24"/>
          <w:szCs w:val="24"/>
        </w:rPr>
        <w:t>sustava civilne zaštite</w:t>
      </w:r>
      <w:r w:rsidR="000C0836" w:rsidRPr="00021783">
        <w:rPr>
          <w:rFonts w:ascii="Arial" w:hAnsi="Arial" w:cs="Arial"/>
          <w:color w:val="000000"/>
          <w:sz w:val="24"/>
          <w:szCs w:val="24"/>
        </w:rPr>
        <w:t xml:space="preserve"> u</w:t>
      </w:r>
      <w:r w:rsidR="00BC6B83" w:rsidRPr="00021783">
        <w:rPr>
          <w:rFonts w:ascii="Arial" w:hAnsi="Arial" w:cs="Arial"/>
          <w:color w:val="000000"/>
          <w:sz w:val="24"/>
          <w:szCs w:val="24"/>
        </w:rPr>
        <w:t xml:space="preserve"> 2020</w:t>
      </w:r>
      <w:r w:rsidRPr="00021783">
        <w:rPr>
          <w:rFonts w:ascii="Arial" w:hAnsi="Arial" w:cs="Arial"/>
          <w:color w:val="000000"/>
          <w:sz w:val="24"/>
          <w:szCs w:val="24"/>
        </w:rPr>
        <w:t>. godin</w:t>
      </w:r>
      <w:r w:rsidR="00BC6B83" w:rsidRPr="00021783">
        <w:rPr>
          <w:rFonts w:ascii="Arial" w:hAnsi="Arial" w:cs="Arial"/>
          <w:color w:val="000000"/>
          <w:sz w:val="24"/>
          <w:szCs w:val="24"/>
        </w:rPr>
        <w:t>i</w:t>
      </w:r>
      <w:r w:rsidRPr="00021783">
        <w:rPr>
          <w:rFonts w:ascii="Arial" w:hAnsi="Arial" w:cs="Arial"/>
          <w:color w:val="000000"/>
          <w:sz w:val="24"/>
          <w:szCs w:val="24"/>
        </w:rPr>
        <w:t>:</w:t>
      </w:r>
    </w:p>
    <w:p w:rsidR="00F543F3" w:rsidRPr="00021783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Civilna zaštita………………………………………………</w:t>
      </w:r>
      <w:r w:rsidR="00BC6B83" w:rsidRPr="00021783">
        <w:rPr>
          <w:rFonts w:ascii="Arial" w:hAnsi="Arial" w:cs="Arial"/>
          <w:color w:val="000000"/>
          <w:sz w:val="24"/>
          <w:szCs w:val="24"/>
        </w:rPr>
        <w:t xml:space="preserve">…  </w:t>
      </w:r>
      <w:r w:rsidR="005E490D" w:rsidRPr="00021783">
        <w:rPr>
          <w:rFonts w:ascii="Arial" w:hAnsi="Arial" w:cs="Arial"/>
          <w:color w:val="000000"/>
          <w:sz w:val="24"/>
          <w:szCs w:val="24"/>
        </w:rPr>
        <w:t xml:space="preserve">  40</w:t>
      </w:r>
      <w:r w:rsidRPr="00021783">
        <w:rPr>
          <w:rFonts w:ascii="Arial" w:hAnsi="Arial" w:cs="Arial"/>
          <w:color w:val="000000"/>
          <w:sz w:val="24"/>
          <w:szCs w:val="24"/>
        </w:rPr>
        <w:t>.000,00 kn</w:t>
      </w:r>
    </w:p>
    <w:p w:rsidR="00F543F3" w:rsidRPr="00021783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Vatrogasna postrojba Grada Ivanić-Grada …………</w:t>
      </w:r>
      <w:r w:rsidR="00482603" w:rsidRPr="00021783">
        <w:rPr>
          <w:rFonts w:ascii="Arial" w:hAnsi="Arial" w:cs="Arial"/>
          <w:color w:val="000000"/>
          <w:sz w:val="24"/>
          <w:szCs w:val="24"/>
        </w:rPr>
        <w:t>…….</w:t>
      </w:r>
      <w:r w:rsidR="005E490D" w:rsidRPr="00021783">
        <w:rPr>
          <w:rFonts w:ascii="Arial" w:hAnsi="Arial" w:cs="Arial"/>
          <w:color w:val="000000"/>
          <w:sz w:val="24"/>
          <w:szCs w:val="24"/>
        </w:rPr>
        <w:t>9.199</w:t>
      </w:r>
      <w:r w:rsidR="00BC6B83" w:rsidRPr="00021783">
        <w:rPr>
          <w:rFonts w:ascii="Arial" w:hAnsi="Arial" w:cs="Arial"/>
          <w:color w:val="000000"/>
          <w:sz w:val="24"/>
          <w:szCs w:val="24"/>
        </w:rPr>
        <w:t>.000</w:t>
      </w:r>
      <w:r w:rsidR="00DC0ADB" w:rsidRPr="00021783">
        <w:rPr>
          <w:rFonts w:ascii="Arial" w:hAnsi="Arial" w:cs="Arial"/>
          <w:color w:val="000000"/>
          <w:sz w:val="24"/>
          <w:szCs w:val="24"/>
        </w:rPr>
        <w:t>,00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kn</w:t>
      </w:r>
    </w:p>
    <w:p w:rsidR="00F543F3" w:rsidRPr="00021783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Vatrogasna zajednica Grada Ivanić-Grada……………</w:t>
      </w:r>
      <w:r w:rsidR="00FA3E6F" w:rsidRPr="00021783">
        <w:rPr>
          <w:rFonts w:ascii="Arial" w:hAnsi="Arial" w:cs="Arial"/>
          <w:color w:val="000000"/>
          <w:sz w:val="24"/>
          <w:szCs w:val="24"/>
        </w:rPr>
        <w:t>…….</w:t>
      </w:r>
      <w:r w:rsidR="005E490D" w:rsidRPr="00021783">
        <w:rPr>
          <w:rFonts w:ascii="Arial" w:hAnsi="Arial" w:cs="Arial"/>
          <w:color w:val="000000"/>
          <w:sz w:val="24"/>
          <w:szCs w:val="24"/>
        </w:rPr>
        <w:t>750</w:t>
      </w:r>
      <w:r w:rsidRPr="00021783">
        <w:rPr>
          <w:rFonts w:ascii="Arial" w:hAnsi="Arial" w:cs="Arial"/>
          <w:color w:val="000000"/>
          <w:sz w:val="24"/>
          <w:szCs w:val="24"/>
        </w:rPr>
        <w:t>.000,00 kn</w:t>
      </w:r>
    </w:p>
    <w:p w:rsidR="00F543F3" w:rsidRPr="00021783" w:rsidRDefault="00F543F3" w:rsidP="008E2616">
      <w:pPr>
        <w:spacing w:after="0"/>
        <w:ind w:left="28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21783">
        <w:rPr>
          <w:rFonts w:ascii="Arial" w:hAnsi="Arial" w:cs="Arial"/>
          <w:color w:val="000000"/>
          <w:sz w:val="24"/>
          <w:szCs w:val="24"/>
          <w:u w:val="single"/>
        </w:rPr>
        <w:t>Gradsko društvo Crvenog križa………………………</w:t>
      </w:r>
      <w:r w:rsidR="00FA3E6F" w:rsidRPr="00021783">
        <w:rPr>
          <w:rFonts w:ascii="Arial" w:hAnsi="Arial" w:cs="Arial"/>
          <w:color w:val="000000"/>
          <w:sz w:val="24"/>
          <w:szCs w:val="24"/>
          <w:u w:val="single"/>
        </w:rPr>
        <w:t>……….</w:t>
      </w:r>
      <w:r w:rsidRPr="00021783">
        <w:rPr>
          <w:rFonts w:ascii="Arial" w:hAnsi="Arial" w:cs="Arial"/>
          <w:color w:val="000000"/>
          <w:sz w:val="24"/>
          <w:szCs w:val="24"/>
          <w:u w:val="single"/>
        </w:rPr>
        <w:t>365.000,00 kn</w:t>
      </w:r>
    </w:p>
    <w:p w:rsidR="00F543F3" w:rsidRPr="00021783" w:rsidRDefault="00F543F3" w:rsidP="008E2616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>Ukupno:………………………………………………</w:t>
      </w:r>
      <w:r w:rsidR="00FA3E6F" w:rsidRPr="00021783">
        <w:rPr>
          <w:rFonts w:ascii="Arial" w:hAnsi="Arial" w:cs="Arial"/>
          <w:color w:val="000000"/>
          <w:sz w:val="24"/>
          <w:szCs w:val="24"/>
        </w:rPr>
        <w:t>………</w:t>
      </w:r>
      <w:r w:rsidR="005E490D" w:rsidRPr="00021783">
        <w:rPr>
          <w:rFonts w:ascii="Arial" w:hAnsi="Arial" w:cs="Arial"/>
          <w:color w:val="000000"/>
          <w:sz w:val="24"/>
          <w:szCs w:val="24"/>
        </w:rPr>
        <w:t xml:space="preserve">10.354.000,00 </w:t>
      </w:r>
      <w:r w:rsidRPr="00021783">
        <w:rPr>
          <w:rFonts w:ascii="Arial" w:hAnsi="Arial" w:cs="Arial"/>
          <w:color w:val="000000"/>
          <w:sz w:val="24"/>
          <w:szCs w:val="24"/>
        </w:rPr>
        <w:t>kn</w:t>
      </w:r>
    </w:p>
    <w:p w:rsidR="00F543F3" w:rsidRPr="00021783" w:rsidRDefault="00F543F3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Financiranje </w:t>
      </w:r>
      <w:r w:rsidR="00BC6B83" w:rsidRPr="00021783">
        <w:rPr>
          <w:rFonts w:ascii="Arial" w:hAnsi="Arial" w:cs="Arial"/>
          <w:sz w:val="24"/>
          <w:szCs w:val="24"/>
        </w:rPr>
        <w:t xml:space="preserve">razvoja </w:t>
      </w:r>
      <w:r w:rsidRPr="00021783">
        <w:rPr>
          <w:rFonts w:ascii="Arial" w:hAnsi="Arial" w:cs="Arial"/>
          <w:sz w:val="24"/>
          <w:szCs w:val="24"/>
        </w:rPr>
        <w:t xml:space="preserve">sustava civilne zaštite za </w:t>
      </w:r>
      <w:r w:rsidR="00FC2F24" w:rsidRPr="00021783">
        <w:rPr>
          <w:rFonts w:ascii="Arial" w:hAnsi="Arial" w:cs="Arial"/>
          <w:sz w:val="24"/>
          <w:szCs w:val="24"/>
        </w:rPr>
        <w:t>20</w:t>
      </w:r>
      <w:r w:rsidR="00BC6B83" w:rsidRPr="00021783">
        <w:rPr>
          <w:rFonts w:ascii="Arial" w:hAnsi="Arial" w:cs="Arial"/>
          <w:sz w:val="24"/>
          <w:szCs w:val="24"/>
        </w:rPr>
        <w:t>20</w:t>
      </w:r>
      <w:r w:rsidR="00FC2F24" w:rsidRPr="00021783">
        <w:rPr>
          <w:rFonts w:ascii="Arial" w:hAnsi="Arial" w:cs="Arial"/>
          <w:sz w:val="24"/>
          <w:szCs w:val="24"/>
        </w:rPr>
        <w:t xml:space="preserve">.g., </w:t>
      </w:r>
      <w:r w:rsidRPr="00021783">
        <w:rPr>
          <w:rFonts w:ascii="Arial" w:hAnsi="Arial" w:cs="Arial"/>
          <w:sz w:val="24"/>
          <w:szCs w:val="24"/>
        </w:rPr>
        <w:t>20</w:t>
      </w:r>
      <w:r w:rsidR="00DC0ADB" w:rsidRPr="00021783">
        <w:rPr>
          <w:rFonts w:ascii="Arial" w:hAnsi="Arial" w:cs="Arial"/>
          <w:sz w:val="24"/>
          <w:szCs w:val="24"/>
        </w:rPr>
        <w:t>2</w:t>
      </w:r>
      <w:r w:rsidR="00BC6B83" w:rsidRPr="00021783">
        <w:rPr>
          <w:rFonts w:ascii="Arial" w:hAnsi="Arial" w:cs="Arial"/>
          <w:sz w:val="24"/>
          <w:szCs w:val="24"/>
        </w:rPr>
        <w:t>1</w:t>
      </w:r>
      <w:r w:rsidR="00835D6D" w:rsidRPr="00021783">
        <w:rPr>
          <w:rFonts w:ascii="Arial" w:hAnsi="Arial" w:cs="Arial"/>
          <w:sz w:val="24"/>
          <w:szCs w:val="24"/>
        </w:rPr>
        <w:t>.</w:t>
      </w:r>
      <w:r w:rsidRPr="00021783">
        <w:rPr>
          <w:rFonts w:ascii="Arial" w:hAnsi="Arial" w:cs="Arial"/>
          <w:sz w:val="24"/>
          <w:szCs w:val="24"/>
        </w:rPr>
        <w:t xml:space="preserve"> i 20</w:t>
      </w:r>
      <w:r w:rsidR="00835D6D" w:rsidRPr="00021783">
        <w:rPr>
          <w:rFonts w:ascii="Arial" w:hAnsi="Arial" w:cs="Arial"/>
          <w:sz w:val="24"/>
          <w:szCs w:val="24"/>
        </w:rPr>
        <w:t>2</w:t>
      </w:r>
      <w:r w:rsidR="00BC6B83" w:rsidRPr="00021783">
        <w:rPr>
          <w:rFonts w:ascii="Arial" w:hAnsi="Arial" w:cs="Arial"/>
          <w:sz w:val="24"/>
          <w:szCs w:val="24"/>
        </w:rPr>
        <w:t>2</w:t>
      </w:r>
      <w:r w:rsidRPr="00021783">
        <w:rPr>
          <w:rFonts w:ascii="Arial" w:hAnsi="Arial" w:cs="Arial"/>
          <w:sz w:val="24"/>
          <w:szCs w:val="24"/>
        </w:rPr>
        <w:t>. godinu utvrđeno</w:t>
      </w:r>
      <w:r w:rsidR="002F57D2" w:rsidRPr="00021783">
        <w:rPr>
          <w:rFonts w:ascii="Arial" w:hAnsi="Arial" w:cs="Arial"/>
          <w:sz w:val="24"/>
          <w:szCs w:val="24"/>
        </w:rPr>
        <w:t xml:space="preserve"> je</w:t>
      </w:r>
      <w:r w:rsidRPr="00021783">
        <w:rPr>
          <w:rFonts w:ascii="Arial" w:hAnsi="Arial" w:cs="Arial"/>
          <w:sz w:val="24"/>
          <w:szCs w:val="24"/>
        </w:rPr>
        <w:t xml:space="preserve"> Projekcijom proračuna Grada </w:t>
      </w:r>
      <w:r w:rsidR="0064137E" w:rsidRPr="00021783">
        <w:rPr>
          <w:rFonts w:ascii="Arial" w:hAnsi="Arial" w:cs="Arial"/>
          <w:sz w:val="24"/>
          <w:szCs w:val="24"/>
        </w:rPr>
        <w:t>Ivanić-Grada</w:t>
      </w:r>
      <w:r w:rsidRPr="00021783">
        <w:rPr>
          <w:rFonts w:ascii="Arial" w:hAnsi="Arial" w:cs="Arial"/>
          <w:sz w:val="24"/>
          <w:szCs w:val="24"/>
        </w:rPr>
        <w:t xml:space="preserve"> za navedene godine.</w:t>
      </w:r>
    </w:p>
    <w:p w:rsidR="00362E3F" w:rsidRPr="00021783" w:rsidRDefault="00362E3F" w:rsidP="008E2616">
      <w:pPr>
        <w:ind w:left="284"/>
        <w:jc w:val="both"/>
        <w:rPr>
          <w:rFonts w:ascii="Arial" w:hAnsi="Arial" w:cs="Arial"/>
          <w:sz w:val="24"/>
          <w:szCs w:val="24"/>
        </w:rPr>
      </w:pPr>
      <w:r w:rsidRPr="00021783">
        <w:rPr>
          <w:noProof/>
          <w:lang w:eastAsia="hr-HR"/>
        </w:rPr>
        <w:drawing>
          <wp:inline distT="0" distB="0" distL="0" distR="0" wp14:anchorId="1D0CBF80" wp14:editId="0D1B56BD">
            <wp:extent cx="5760720" cy="117665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BA" w:rsidRPr="00021783" w:rsidRDefault="00C82ABA" w:rsidP="005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43F3" w:rsidRPr="00021783" w:rsidRDefault="0043023F" w:rsidP="005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21783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93397E" w:rsidRPr="0002178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543F3" w:rsidRPr="00021783">
        <w:rPr>
          <w:rFonts w:ascii="Arial" w:hAnsi="Arial" w:cs="Arial"/>
          <w:b/>
          <w:bCs/>
          <w:color w:val="000000"/>
          <w:sz w:val="24"/>
          <w:szCs w:val="24"/>
        </w:rPr>
        <w:t xml:space="preserve">SURADNJA NA PODRUČJU CIVILNE ZAŠTITE </w:t>
      </w:r>
    </w:p>
    <w:p w:rsidR="00F543F3" w:rsidRPr="00021783" w:rsidRDefault="00FC2F24" w:rsidP="008E2616">
      <w:pPr>
        <w:pStyle w:val="T-98-2"/>
        <w:spacing w:line="198" w:lineRule="atLeast"/>
        <w:ind w:firstLine="0"/>
        <w:rPr>
          <w:rFonts w:ascii="Arial" w:hAnsi="Arial" w:cs="Arial"/>
          <w:b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>Dobru s</w:t>
      </w:r>
      <w:r w:rsidR="00F543F3" w:rsidRPr="00021783">
        <w:rPr>
          <w:rFonts w:ascii="Arial" w:hAnsi="Arial" w:cs="Arial"/>
          <w:sz w:val="24"/>
          <w:szCs w:val="24"/>
        </w:rPr>
        <w:t>uradnj</w:t>
      </w:r>
      <w:r w:rsidRPr="00021783">
        <w:rPr>
          <w:rFonts w:ascii="Arial" w:hAnsi="Arial" w:cs="Arial"/>
          <w:sz w:val="24"/>
          <w:szCs w:val="24"/>
        </w:rPr>
        <w:t>u</w:t>
      </w:r>
      <w:r w:rsidR="00F543F3" w:rsidRPr="00021783">
        <w:rPr>
          <w:rFonts w:ascii="Arial" w:hAnsi="Arial" w:cs="Arial"/>
          <w:sz w:val="24"/>
          <w:szCs w:val="24"/>
        </w:rPr>
        <w:t xml:space="preserve"> svih sudionika zaštite i spašavanja u sustavu civilne zaštite na području Grada Ivanić-Grada </w:t>
      </w:r>
      <w:r w:rsidRPr="00021783">
        <w:rPr>
          <w:rFonts w:ascii="Arial" w:hAnsi="Arial" w:cs="Arial"/>
          <w:sz w:val="24"/>
          <w:szCs w:val="24"/>
        </w:rPr>
        <w:t>iz 20</w:t>
      </w:r>
      <w:r w:rsidR="00362E3F" w:rsidRPr="00021783">
        <w:rPr>
          <w:rFonts w:ascii="Arial" w:hAnsi="Arial" w:cs="Arial"/>
          <w:sz w:val="24"/>
          <w:szCs w:val="24"/>
        </w:rPr>
        <w:t>19</w:t>
      </w:r>
      <w:r w:rsidRPr="00021783">
        <w:rPr>
          <w:rFonts w:ascii="Arial" w:hAnsi="Arial" w:cs="Arial"/>
          <w:sz w:val="24"/>
          <w:szCs w:val="24"/>
        </w:rPr>
        <w:t xml:space="preserve">.godine potrebno je </w:t>
      </w:r>
      <w:r w:rsidR="00F543F3" w:rsidRPr="00021783">
        <w:rPr>
          <w:rFonts w:ascii="Arial" w:hAnsi="Arial" w:cs="Arial"/>
          <w:sz w:val="24"/>
          <w:szCs w:val="24"/>
        </w:rPr>
        <w:t>20</w:t>
      </w:r>
      <w:r w:rsidR="00362E3F" w:rsidRPr="00021783">
        <w:rPr>
          <w:rFonts w:ascii="Arial" w:hAnsi="Arial" w:cs="Arial"/>
          <w:sz w:val="24"/>
          <w:szCs w:val="24"/>
        </w:rPr>
        <w:t>20</w:t>
      </w:r>
      <w:r w:rsidR="00F543F3" w:rsidRPr="00021783">
        <w:rPr>
          <w:rFonts w:ascii="Arial" w:hAnsi="Arial" w:cs="Arial"/>
          <w:sz w:val="24"/>
          <w:szCs w:val="24"/>
        </w:rPr>
        <w:t xml:space="preserve">. godini </w:t>
      </w:r>
      <w:r w:rsidRPr="00021783">
        <w:rPr>
          <w:rFonts w:ascii="Arial" w:hAnsi="Arial" w:cs="Arial"/>
          <w:sz w:val="24"/>
          <w:szCs w:val="24"/>
        </w:rPr>
        <w:t>nastaviti i unaprijediti</w:t>
      </w:r>
      <w:r w:rsidR="00F543F3" w:rsidRPr="00021783">
        <w:rPr>
          <w:rFonts w:ascii="Arial" w:hAnsi="Arial" w:cs="Arial"/>
          <w:sz w:val="24"/>
          <w:szCs w:val="24"/>
        </w:rPr>
        <w:t>.</w:t>
      </w:r>
    </w:p>
    <w:p w:rsidR="00F543F3" w:rsidRPr="00021783" w:rsidRDefault="00F543F3" w:rsidP="008E2616">
      <w:pPr>
        <w:pStyle w:val="T-98-2"/>
        <w:spacing w:line="198" w:lineRule="atLeast"/>
        <w:ind w:firstLine="0"/>
        <w:rPr>
          <w:rFonts w:ascii="Arial" w:hAnsi="Arial" w:cs="Arial"/>
          <w:sz w:val="24"/>
          <w:szCs w:val="24"/>
        </w:rPr>
      </w:pPr>
      <w:r w:rsidRPr="00021783">
        <w:rPr>
          <w:rFonts w:ascii="Arial" w:hAnsi="Arial" w:cs="Arial"/>
          <w:sz w:val="24"/>
          <w:szCs w:val="24"/>
        </w:rPr>
        <w:t xml:space="preserve">Razmjenom iskustava, podataka, znanja i vještina i provođenjem vježbi sa odgovarajućim institucijama </w:t>
      </w:r>
      <w:r w:rsidR="00FC2F24" w:rsidRPr="00021783">
        <w:rPr>
          <w:rFonts w:ascii="Arial" w:hAnsi="Arial" w:cs="Arial"/>
          <w:sz w:val="24"/>
          <w:szCs w:val="24"/>
        </w:rPr>
        <w:t>sustava civilne zaštite Zagrebačke županije</w:t>
      </w:r>
      <w:r w:rsidRPr="00021783">
        <w:rPr>
          <w:rFonts w:ascii="Arial" w:hAnsi="Arial" w:cs="Arial"/>
          <w:sz w:val="24"/>
          <w:szCs w:val="24"/>
        </w:rPr>
        <w:t xml:space="preserve"> potrebno je </w:t>
      </w:r>
      <w:r w:rsidR="00FC2F24" w:rsidRPr="00021783">
        <w:rPr>
          <w:rFonts w:ascii="Arial" w:hAnsi="Arial" w:cs="Arial"/>
          <w:sz w:val="24"/>
          <w:szCs w:val="24"/>
        </w:rPr>
        <w:t xml:space="preserve">nastaviti s </w:t>
      </w:r>
      <w:r w:rsidRPr="00021783">
        <w:rPr>
          <w:rFonts w:ascii="Arial" w:hAnsi="Arial" w:cs="Arial"/>
          <w:sz w:val="24"/>
          <w:szCs w:val="24"/>
        </w:rPr>
        <w:t>podizanje</w:t>
      </w:r>
      <w:r w:rsidR="00FC2F24" w:rsidRPr="00021783">
        <w:rPr>
          <w:rFonts w:ascii="Arial" w:hAnsi="Arial" w:cs="Arial"/>
          <w:sz w:val="24"/>
          <w:szCs w:val="24"/>
        </w:rPr>
        <w:t>m</w:t>
      </w:r>
      <w:r w:rsidRPr="00021783">
        <w:rPr>
          <w:rFonts w:ascii="Arial" w:hAnsi="Arial" w:cs="Arial"/>
          <w:sz w:val="24"/>
          <w:szCs w:val="24"/>
        </w:rPr>
        <w:t xml:space="preserve"> razine sigurnosti civilnog stanovništva</w:t>
      </w:r>
      <w:r w:rsidRPr="00021783">
        <w:rPr>
          <w:rFonts w:ascii="Arial" w:hAnsi="Arial" w:cs="Arial"/>
          <w:color w:val="FF0000"/>
          <w:sz w:val="24"/>
          <w:szCs w:val="24"/>
        </w:rPr>
        <w:t xml:space="preserve"> </w:t>
      </w:r>
      <w:r w:rsidRPr="00021783">
        <w:rPr>
          <w:rFonts w:ascii="Arial" w:hAnsi="Arial" w:cs="Arial"/>
          <w:sz w:val="24"/>
          <w:szCs w:val="24"/>
        </w:rPr>
        <w:t>na području Grada Ivanić-Grada.</w:t>
      </w:r>
    </w:p>
    <w:p w:rsidR="00AF2D4C" w:rsidRDefault="00F543F3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021783">
        <w:rPr>
          <w:rFonts w:ascii="Arial" w:hAnsi="Arial" w:cs="Arial"/>
          <w:color w:val="000000"/>
          <w:sz w:val="24"/>
          <w:szCs w:val="24"/>
        </w:rPr>
        <w:t xml:space="preserve">U okviru Grada Ivanić-Grada ali i šire potrebno je kontinuirano razrađivati i usklađivati mjere i aktivnosti sudionika u sustavu civilne zaštite, dogovarati zajedničko djelovanje i pružanje međusobne pomoći u skladu s pozitivnim propisima. Nastaviti suradnju s Područnim uredom </w:t>
      </w:r>
      <w:r w:rsidR="00362E3F" w:rsidRPr="00021783">
        <w:rPr>
          <w:rFonts w:ascii="Arial" w:hAnsi="Arial" w:cs="Arial"/>
          <w:color w:val="000000"/>
          <w:sz w:val="24"/>
          <w:szCs w:val="24"/>
        </w:rPr>
        <w:t>civilne zaštite Zagreb</w:t>
      </w:r>
      <w:r w:rsidRPr="00021783">
        <w:rPr>
          <w:rFonts w:ascii="Arial" w:hAnsi="Arial" w:cs="Arial"/>
          <w:color w:val="000000"/>
          <w:sz w:val="24"/>
          <w:szCs w:val="24"/>
        </w:rPr>
        <w:t xml:space="preserve"> s ciljem jačanja i usavršavanja operativnih i drugih snaga sustava civilne zaštite na području Grada Ivanić-Grada.</w:t>
      </w:r>
    </w:p>
    <w:p w:rsidR="00362E3F" w:rsidRDefault="00362E3F" w:rsidP="00482603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REPUBLIKA HRVATSKA</w:t>
      </w: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ZAGREBAČKA ŽUPANIJA</w:t>
      </w: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GRAD IVANIĆ-GRAD</w:t>
      </w:r>
    </w:p>
    <w:p w:rsidR="006E1881" w:rsidRPr="003B3FAE" w:rsidRDefault="006E1881" w:rsidP="006E1881">
      <w:pPr>
        <w:pStyle w:val="T-98-2"/>
        <w:tabs>
          <w:tab w:val="left" w:pos="540"/>
        </w:tabs>
        <w:spacing w:line="198" w:lineRule="atLeast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lastRenderedPageBreak/>
        <w:t>GRADSKO VIJEĆE</w:t>
      </w:r>
    </w:p>
    <w:p w:rsidR="006E1881" w:rsidRPr="003B3FAE" w:rsidRDefault="006E1881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</w:p>
    <w:p w:rsidR="003B3FAE" w:rsidRP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 xml:space="preserve">KLASA: </w:t>
      </w:r>
      <w:r w:rsidR="00362E3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</w:t>
      </w:r>
      <w:r w:rsidRPr="003B3FAE">
        <w:rPr>
          <w:rFonts w:ascii="Arial" w:hAnsi="Arial" w:cs="Arial"/>
          <w:color w:val="000000"/>
          <w:sz w:val="24"/>
          <w:szCs w:val="24"/>
        </w:rPr>
        <w:t>Predsjednik Gradskog vijeća:</w:t>
      </w:r>
    </w:p>
    <w:p w:rsidR="00362E3F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URBROJ:</w:t>
      </w:r>
    </w:p>
    <w:p w:rsidR="003B3FAE" w:rsidRDefault="003B3FAE" w:rsidP="003B3FAE">
      <w:pPr>
        <w:pStyle w:val="T-98-2"/>
        <w:tabs>
          <w:tab w:val="left" w:pos="540"/>
        </w:tabs>
        <w:spacing w:line="198" w:lineRule="atLeast"/>
        <w:ind w:firstLine="0"/>
        <w:rPr>
          <w:rFonts w:ascii="Arial" w:hAnsi="Arial" w:cs="Arial"/>
          <w:color w:val="000000"/>
          <w:sz w:val="24"/>
          <w:szCs w:val="24"/>
        </w:rPr>
      </w:pPr>
      <w:r w:rsidRPr="003B3FAE">
        <w:rPr>
          <w:rFonts w:ascii="Arial" w:hAnsi="Arial" w:cs="Arial"/>
          <w:color w:val="000000"/>
          <w:sz w:val="24"/>
          <w:szCs w:val="24"/>
        </w:rPr>
        <w:t>Ivanić-Grad</w:t>
      </w:r>
      <w:r w:rsidR="001D0801">
        <w:rPr>
          <w:rFonts w:ascii="Arial" w:hAnsi="Arial" w:cs="Arial"/>
          <w:color w:val="000000"/>
          <w:sz w:val="24"/>
          <w:szCs w:val="24"/>
        </w:rPr>
        <w:t>, .</w:t>
      </w:r>
      <w:r w:rsidR="00362E3F">
        <w:rPr>
          <w:rFonts w:ascii="Arial" w:hAnsi="Arial" w:cs="Arial"/>
          <w:color w:val="000000"/>
          <w:sz w:val="24"/>
          <w:szCs w:val="24"/>
        </w:rPr>
        <w:t>rujna</w:t>
      </w:r>
      <w:r w:rsidRPr="003B3FAE">
        <w:rPr>
          <w:rFonts w:ascii="Arial" w:hAnsi="Arial" w:cs="Arial"/>
          <w:color w:val="000000"/>
          <w:sz w:val="24"/>
          <w:szCs w:val="24"/>
        </w:rPr>
        <w:t xml:space="preserve"> 20</w:t>
      </w:r>
      <w:r w:rsidR="00362E3F">
        <w:rPr>
          <w:rFonts w:ascii="Arial" w:hAnsi="Arial" w:cs="Arial"/>
          <w:color w:val="000000"/>
          <w:sz w:val="24"/>
          <w:szCs w:val="24"/>
        </w:rPr>
        <w:t>20</w:t>
      </w:r>
      <w:r w:rsidRPr="003B3FAE">
        <w:rPr>
          <w:rFonts w:ascii="Arial" w:hAnsi="Arial" w:cs="Arial"/>
          <w:color w:val="000000"/>
          <w:sz w:val="24"/>
          <w:szCs w:val="24"/>
        </w:rPr>
        <w:t>.g.                           Željko Pongrac, pravnik kriminalist</w:t>
      </w:r>
    </w:p>
    <w:sectPr w:rsidR="003B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8E2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9146C05"/>
    <w:multiLevelType w:val="hybridMultilevel"/>
    <w:tmpl w:val="FBD4BEFE"/>
    <w:lvl w:ilvl="0" w:tplc="5FBE73F4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038644E"/>
    <w:multiLevelType w:val="multilevel"/>
    <w:tmpl w:val="8DBE5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04C6250"/>
    <w:multiLevelType w:val="hybridMultilevel"/>
    <w:tmpl w:val="78AE07BE"/>
    <w:lvl w:ilvl="0" w:tplc="1EF4C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F3"/>
    <w:rsid w:val="00021783"/>
    <w:rsid w:val="00074937"/>
    <w:rsid w:val="000C0836"/>
    <w:rsid w:val="000C4E6E"/>
    <w:rsid w:val="000D69C6"/>
    <w:rsid w:val="00112945"/>
    <w:rsid w:val="00124032"/>
    <w:rsid w:val="00127D41"/>
    <w:rsid w:val="001A0E18"/>
    <w:rsid w:val="001A429C"/>
    <w:rsid w:val="001A6C78"/>
    <w:rsid w:val="001B0A68"/>
    <w:rsid w:val="001C5CFB"/>
    <w:rsid w:val="001D0801"/>
    <w:rsid w:val="002302AD"/>
    <w:rsid w:val="0025354A"/>
    <w:rsid w:val="002827DB"/>
    <w:rsid w:val="002F57D2"/>
    <w:rsid w:val="00333314"/>
    <w:rsid w:val="00336A61"/>
    <w:rsid w:val="00362E3F"/>
    <w:rsid w:val="00364F9C"/>
    <w:rsid w:val="00372684"/>
    <w:rsid w:val="003B3FAE"/>
    <w:rsid w:val="003C256A"/>
    <w:rsid w:val="003D7B8C"/>
    <w:rsid w:val="003E57EB"/>
    <w:rsid w:val="003F2768"/>
    <w:rsid w:val="003F75DF"/>
    <w:rsid w:val="00402FDE"/>
    <w:rsid w:val="0043023F"/>
    <w:rsid w:val="00435127"/>
    <w:rsid w:val="004459F0"/>
    <w:rsid w:val="00445CC3"/>
    <w:rsid w:val="00482603"/>
    <w:rsid w:val="00483469"/>
    <w:rsid w:val="004A17D9"/>
    <w:rsid w:val="004B7976"/>
    <w:rsid w:val="004C2E2F"/>
    <w:rsid w:val="004D1B44"/>
    <w:rsid w:val="004D46EC"/>
    <w:rsid w:val="004F3204"/>
    <w:rsid w:val="0051744B"/>
    <w:rsid w:val="00530117"/>
    <w:rsid w:val="00531FD0"/>
    <w:rsid w:val="005944DA"/>
    <w:rsid w:val="005A0418"/>
    <w:rsid w:val="005C000B"/>
    <w:rsid w:val="005D79FC"/>
    <w:rsid w:val="005E490D"/>
    <w:rsid w:val="005E4BA1"/>
    <w:rsid w:val="006337FC"/>
    <w:rsid w:val="0064137E"/>
    <w:rsid w:val="0065267F"/>
    <w:rsid w:val="006734AD"/>
    <w:rsid w:val="006C3A1C"/>
    <w:rsid w:val="006E1881"/>
    <w:rsid w:val="006F2E6B"/>
    <w:rsid w:val="006F58BC"/>
    <w:rsid w:val="00760ADB"/>
    <w:rsid w:val="007823BF"/>
    <w:rsid w:val="007835B2"/>
    <w:rsid w:val="00835BF6"/>
    <w:rsid w:val="00835D6D"/>
    <w:rsid w:val="00842F95"/>
    <w:rsid w:val="00853A16"/>
    <w:rsid w:val="008717CB"/>
    <w:rsid w:val="008E2616"/>
    <w:rsid w:val="00923105"/>
    <w:rsid w:val="00925379"/>
    <w:rsid w:val="0093397E"/>
    <w:rsid w:val="009C1F4B"/>
    <w:rsid w:val="00A11A30"/>
    <w:rsid w:val="00A36E9A"/>
    <w:rsid w:val="00A9651B"/>
    <w:rsid w:val="00AF2D4C"/>
    <w:rsid w:val="00B14699"/>
    <w:rsid w:val="00B57BFC"/>
    <w:rsid w:val="00B77A3D"/>
    <w:rsid w:val="00BC6B83"/>
    <w:rsid w:val="00BD7E96"/>
    <w:rsid w:val="00C25511"/>
    <w:rsid w:val="00C31169"/>
    <w:rsid w:val="00C51DC3"/>
    <w:rsid w:val="00C82ABA"/>
    <w:rsid w:val="00CC243A"/>
    <w:rsid w:val="00CE00F5"/>
    <w:rsid w:val="00D025BE"/>
    <w:rsid w:val="00D04F50"/>
    <w:rsid w:val="00D121D3"/>
    <w:rsid w:val="00D21705"/>
    <w:rsid w:val="00DC0ADB"/>
    <w:rsid w:val="00DE2717"/>
    <w:rsid w:val="00DE5727"/>
    <w:rsid w:val="00DF2E1C"/>
    <w:rsid w:val="00E2571A"/>
    <w:rsid w:val="00E847F1"/>
    <w:rsid w:val="00EA2206"/>
    <w:rsid w:val="00EB1976"/>
    <w:rsid w:val="00EC3BFB"/>
    <w:rsid w:val="00F12661"/>
    <w:rsid w:val="00F14C0A"/>
    <w:rsid w:val="00F46FA1"/>
    <w:rsid w:val="00F47E4F"/>
    <w:rsid w:val="00F543F3"/>
    <w:rsid w:val="00FA3E6F"/>
    <w:rsid w:val="00FC2F24"/>
    <w:rsid w:val="00FE0C51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54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F543F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543F3"/>
    <w:pPr>
      <w:ind w:left="720"/>
      <w:contextualSpacing/>
    </w:pPr>
  </w:style>
  <w:style w:type="paragraph" w:customStyle="1" w:styleId="T-98-2">
    <w:name w:val="T-9/8-2"/>
    <w:rsid w:val="00F543F3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Birsic</dc:creator>
  <cp:lastModifiedBy>Mario Birsic</cp:lastModifiedBy>
  <cp:revision>3</cp:revision>
  <cp:lastPrinted>2020-09-17T10:38:00Z</cp:lastPrinted>
  <dcterms:created xsi:type="dcterms:W3CDTF">2020-09-22T07:09:00Z</dcterms:created>
  <dcterms:modified xsi:type="dcterms:W3CDTF">2020-09-22T07:15:00Z</dcterms:modified>
</cp:coreProperties>
</file>